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383"/>
        <w:tblW w:w="9765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Layout w:type="fixed"/>
        <w:tblLook w:val="04A0" w:firstRow="1" w:lastRow="0" w:firstColumn="1" w:lastColumn="0" w:noHBand="0" w:noVBand="1"/>
      </w:tblPr>
      <w:tblGrid>
        <w:gridCol w:w="2388"/>
        <w:gridCol w:w="2694"/>
        <w:gridCol w:w="176"/>
        <w:gridCol w:w="1383"/>
        <w:gridCol w:w="1425"/>
        <w:gridCol w:w="1693"/>
        <w:gridCol w:w="6"/>
      </w:tblGrid>
      <w:tr w:rsidR="00730826" w:rsidTr="00730826">
        <w:trPr>
          <w:gridAfter w:val="1"/>
          <w:wAfter w:w="6" w:type="dxa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eastAsia="ru-RU"/>
              </w:rPr>
            </w:pPr>
            <w:proofErr w:type="spellStart"/>
            <w:proofErr w:type="gramStart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П</w:t>
            </w:r>
            <w:proofErr w:type="gramEnd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әннің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аты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P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</w:pPr>
            <w:r w:rsidRPr="00730826"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м</w:t>
            </w:r>
            <w:r w:rsidRPr="00730826"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атематика</w:t>
            </w:r>
            <w:r w:rsidRPr="00730826"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 xml:space="preserve">     4 «А»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hideMark/>
          </w:tcPr>
          <w:p w:rsidR="00730826" w:rsidRP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</w:pPr>
            <w:proofErr w:type="spellStart"/>
            <w:r w:rsidRPr="00730826"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Уақыты</w:t>
            </w:r>
            <w:proofErr w:type="spellEnd"/>
            <w:r w:rsidRPr="00730826"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:</w:t>
            </w:r>
            <w:r w:rsidRPr="00730826"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 xml:space="preserve"> 29.09.16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Сынып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 xml:space="preserve"> жетекшісі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</w:tcPr>
          <w:p w:rsidR="00730826" w:rsidRDefault="00730826" w:rsidP="0073082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Семья М.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</w:pPr>
          </w:p>
        </w:tc>
      </w:tr>
      <w:tr w:rsidR="00730826" w:rsidTr="00730826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eastAsia="ru-RU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Сабақтың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атауы</w:t>
            </w:r>
            <w:proofErr w:type="spellEnd"/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838"/>
                <w:lang w:val="kk-KZ" w:eastAsia="ru-RU"/>
              </w:rPr>
              <w:t>Аудан және оның өлшем бірліктері                                                        №19</w:t>
            </w:r>
          </w:p>
        </w:tc>
      </w:tr>
      <w:tr w:rsidR="00730826" w:rsidTr="00730826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eastAsia="ru-RU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Мақсаты</w:t>
            </w:r>
            <w:proofErr w:type="spellEnd"/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AFAFA"/>
            <w:vAlign w:val="center"/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Оқушыларда  ауданның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383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383838"/>
                <w:lang w:val="kk-KZ" w:eastAsia="ru-RU"/>
              </w:rPr>
              <w:t>жаңа өлшем бірліктері туралы түсінік қалыптастыру</w:t>
            </w:r>
          </w:p>
        </w:tc>
      </w:tr>
      <w:tr w:rsidR="00730826" w:rsidRPr="00730826" w:rsidTr="00730826">
        <w:trPr>
          <w:trHeight w:val="165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Күтілетін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н</w:t>
            </w:r>
            <w:proofErr w:type="gramEnd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әтиже</w:t>
            </w:r>
            <w:proofErr w:type="spellEnd"/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Пәндік: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оқушылар аудан өлшемдері кестесін құрастыра алады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 xml:space="preserve"> Жүйелік: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есептеу және өз бетімен жұмыс істей білу дағдылары жетіледі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Тұлғалық: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өлшеу бірліктерін айналдыруда  шамалармен арифметикалық  амалдар орындауды қолданалады.</w:t>
            </w:r>
          </w:p>
        </w:tc>
        <w:bookmarkStart w:id="0" w:name="_GoBack"/>
        <w:bookmarkEnd w:id="0"/>
      </w:tr>
      <w:tr w:rsidR="00730826" w:rsidTr="00730826">
        <w:trPr>
          <w:trHeight w:val="285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Оқу формалары</w:t>
            </w: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Топтық, ұжымдық,жекелей</w:t>
            </w:r>
          </w:p>
        </w:tc>
      </w:tr>
      <w:tr w:rsidR="00730826" w:rsidTr="00730826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Сабақ түрі</w:t>
            </w: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Аралас </w:t>
            </w:r>
          </w:p>
        </w:tc>
      </w:tr>
      <w:tr w:rsidR="00730826" w:rsidTr="00730826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Оқыту әдісі</w:t>
            </w: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СТО, сұрақ-жауап, жинақтау, </w:t>
            </w:r>
          </w:p>
        </w:tc>
      </w:tr>
      <w:tr w:rsidR="00730826" w:rsidTr="00730826">
        <w:trPr>
          <w:trHeight w:val="615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Қолданылатын стратегия</w:t>
            </w: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:rsidR="00730826" w:rsidRDefault="00730826" w:rsidP="00730826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Топтастыру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стратегиясы</w:t>
            </w:r>
            <w:proofErr w:type="spellEnd"/>
          </w:p>
        </w:tc>
      </w:tr>
      <w:tr w:rsidR="00730826" w:rsidTr="00730826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Жабдықтар</w:t>
            </w: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Оқулық, жұмыс дәптері, демонстрациялық материал </w:t>
            </w:r>
          </w:p>
        </w:tc>
      </w:tr>
      <w:tr w:rsidR="00730826" w:rsidTr="00730826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eastAsia="ru-RU"/>
              </w:rPr>
            </w:pPr>
            <w:proofErr w:type="spellStart"/>
            <w:proofErr w:type="gramStart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Топ</w:t>
            </w:r>
            <w:proofErr w:type="gramEnd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қа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383838"/>
                <w:lang w:eastAsia="ru-RU"/>
              </w:rPr>
              <w:t>бөлу</w:t>
            </w:r>
            <w:proofErr w:type="spellEnd"/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үлесті</w:t>
            </w:r>
            <w:proofErr w:type="gram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іледі</w:t>
            </w:r>
            <w:proofErr w:type="spellEnd"/>
          </w:p>
        </w:tc>
        <w:tc>
          <w:tcPr>
            <w:tcW w:w="4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фигураларына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бөліні</w:t>
            </w:r>
            <w:proofErr w:type="gram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.</w:t>
            </w:r>
          </w:p>
        </w:tc>
      </w:tr>
      <w:tr w:rsidR="00730826" w:rsidTr="00730826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Сабақ барысы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Ұйымдастыру  кезеңі.Оқушылардың назарын сабаққа аудару. Сабақтың мақсат міндетімен таныстыр</w:t>
            </w:r>
          </w:p>
        </w:tc>
        <w:tc>
          <w:tcPr>
            <w:tcW w:w="45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</w:p>
        </w:tc>
      </w:tr>
      <w:tr w:rsidR="00730826" w:rsidRPr="00730826" w:rsidTr="00730826">
        <w:trPr>
          <w:trHeight w:val="165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Қызығушылықты ояту</w:t>
            </w: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Ауызша есептеу.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«Иә-жоқ». Математикалық диктант</w:t>
            </w:r>
            <w:r>
              <w:rPr>
                <w:rFonts w:ascii="Times New Roman" w:eastAsia="Times New Roman" w:hAnsi="Times New Roman" w:cs="Times New Roman"/>
                <w:b/>
                <w:i/>
                <w:color w:val="383838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color w:val="383838"/>
                <w:lang w:val="kk-KZ" w:eastAsia="ru-RU"/>
              </w:rPr>
              <w:t>Оқушылар дәлелдемемен келіскен жағдайда  «+» немесе келіспеген жағдайда «-» таңбасын қояды.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83838"/>
                <w:lang w:val="kk-KZ"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Тіктөртбұрыштың ауданын  табу  үшін  ұзындығын еніне көбейту керек.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*Қабырғасы 3 см болатын шаршының ауданы 12 см-ге тең.</w:t>
            </w:r>
          </w:p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b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*Км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–бұл қабырғасы 1км болатын шаршы</w:t>
            </w:r>
          </w:p>
        </w:tc>
      </w:tr>
      <w:tr w:rsidR="00730826" w:rsidTr="00730826">
        <w:trPr>
          <w:trHeight w:val="255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Сергіту сәті</w:t>
            </w: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«Қарлығаш»АКТ қолдану</w:t>
            </w:r>
          </w:p>
        </w:tc>
      </w:tr>
      <w:tr w:rsidR="00730826" w:rsidTr="00730826">
        <w:trPr>
          <w:trHeight w:val="5115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lastRenderedPageBreak/>
              <w:t>Жаңа сабақ</w:t>
            </w:r>
          </w:p>
          <w:p w:rsidR="00730826" w:rsidRDefault="00730826" w:rsidP="00730826">
            <w:pPr>
              <w:rPr>
                <w:rFonts w:ascii="Helvetica" w:eastAsia="Times New Roman" w:hAnsi="Helvetica" w:cs="Helvetica"/>
                <w:lang w:val="kk-KZ" w:eastAsia="ru-RU"/>
              </w:rPr>
            </w:pPr>
          </w:p>
          <w:p w:rsidR="00730826" w:rsidRDefault="00730826" w:rsidP="00730826">
            <w:pPr>
              <w:rPr>
                <w:rFonts w:ascii="Helvetica" w:eastAsia="Times New Roman" w:hAnsi="Helvetica" w:cs="Helvetica"/>
                <w:lang w:val="kk-KZ" w:eastAsia="ru-RU"/>
              </w:rPr>
            </w:pPr>
          </w:p>
          <w:p w:rsidR="00730826" w:rsidRDefault="00730826" w:rsidP="00730826">
            <w:pPr>
              <w:rPr>
                <w:rFonts w:ascii="Helvetica" w:eastAsia="Times New Roman" w:hAnsi="Helvetica" w:cs="Helvetica"/>
                <w:lang w:val="kk-KZ" w:eastAsia="ru-RU"/>
              </w:rPr>
            </w:pPr>
          </w:p>
          <w:p w:rsidR="00730826" w:rsidRDefault="00730826" w:rsidP="00730826">
            <w:pPr>
              <w:rPr>
                <w:rFonts w:ascii="Helvetica" w:eastAsia="Times New Roman" w:hAnsi="Helvetica" w:cs="Helvetica"/>
                <w:lang w:val="kk-KZ" w:eastAsia="ru-RU"/>
              </w:rPr>
            </w:pPr>
          </w:p>
          <w:p w:rsidR="00730826" w:rsidRDefault="00730826" w:rsidP="00730826">
            <w:pPr>
              <w:rPr>
                <w:rFonts w:ascii="Helvetica" w:eastAsia="Times New Roman" w:hAnsi="Helvetica" w:cs="Helvetica"/>
                <w:lang w:val="kk-KZ" w:eastAsia="ru-RU"/>
              </w:rPr>
            </w:pPr>
          </w:p>
          <w:p w:rsidR="00730826" w:rsidRDefault="00730826" w:rsidP="00730826">
            <w:pPr>
              <w:rPr>
                <w:rFonts w:ascii="Helvetica" w:eastAsia="Times New Roman" w:hAnsi="Helvetica" w:cs="Helvetica"/>
                <w:lang w:val="kk-KZ" w:eastAsia="ru-RU"/>
              </w:rPr>
            </w:pP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-Аудан өлшем бірліктерін атаңдар (см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,дм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,м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) Ауданды өлшеудің  осы бірліктерін барлық уақытта пайдалану тиімді ме?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-Сендер ауданның қандай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өлшем 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бірліктерін білесіңдер ?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Топтастыру стратегиясын  құрыңдар.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                                                                       </w: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485B10A" wp14:editId="57E5A45F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819275" cy="1310640"/>
                  <wp:effectExtent l="0" t="0" r="0" b="22860"/>
                  <wp:wrapSquare wrapText="bothSides"/>
                  <wp:docPr id="11" name="Схема 1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Алғашқы бекіту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                                                                   №2. Көрсетілген өлшем бірліктеріне өрнекте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83838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3га =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10 000 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 xml:space="preserve">2,  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12м</w:t>
            </w:r>
            <w:r>
              <w:rPr>
                <w:rFonts w:ascii="Times New Roman" w:eastAsia="Times New Roman" w:hAnsi="Times New Roman" w:cs="Times New Roman"/>
                <w:b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= 10 000см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12дм</w:t>
            </w:r>
            <w:r>
              <w:rPr>
                <w:rFonts w:ascii="Times New Roman" w:eastAsia="Times New Roman" w:hAnsi="Times New Roman" w:cs="Times New Roman"/>
                <w:b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= 1200см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 xml:space="preserve">2,  </w:t>
            </w:r>
            <w:r>
              <w:rPr>
                <w:rFonts w:ascii="Times New Roman" w:eastAsia="Times New Roman" w:hAnsi="Times New Roman" w:cs="Times New Roman"/>
                <w:b/>
                <w:color w:val="383838"/>
                <w:lang w:val="kk-KZ" w:eastAsia="ru-RU"/>
              </w:rPr>
              <w:t>45га=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450а=450000м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№3 Біліміңді қолдана отырып есепте.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2га-2000м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=8000м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30м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-300дм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= 2700дм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50дм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+ 50м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=5550дм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       .7м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 +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70дм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=770дм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№4 Өздік жұмыс.Уақытқа қарап шығар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4250+6+40+100                         960502-500-2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555505-5000-500                       369+50000+500   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№6 Ізденіске жетелейтін тапсырмалар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Біртаңбалы сандардың және 10 санының  квадратының мәндерін есіңе түсір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+10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                  6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+60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                   2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+20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             7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+70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+30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                   4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+40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                 5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+50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             8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+80</w:t>
            </w:r>
            <w:r>
              <w:rPr>
                <w:rFonts w:ascii="Times New Roman" w:eastAsia="Times New Roman" w:hAnsi="Times New Roman" w:cs="Times New Roman"/>
                <w:color w:val="383838"/>
                <w:vertAlign w:val="superscript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 xml:space="preserve">                                   </w:t>
            </w:r>
          </w:p>
        </w:tc>
      </w:tr>
      <w:tr w:rsidR="00730826" w:rsidTr="00730826">
        <w:trPr>
          <w:trHeight w:val="375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Сергіту сәті</w:t>
            </w: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Қимыл қозғалыс жаттығуы</w:t>
            </w:r>
          </w:p>
        </w:tc>
      </w:tr>
      <w:tr w:rsidR="00730826" w:rsidTr="00730826">
        <w:trPr>
          <w:trHeight w:val="1374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Ой толғаныс</w:t>
            </w: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№8.Мұны білу пайдалы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Диаграмма бойынша жұмыс.Көлдер мен теңіздердің тереңдігін салстыруға есептер құрастыр.</w:t>
            </w:r>
            <w:r>
              <w:rPr>
                <w:rFonts w:ascii="Times New Roman" w:hAnsi="Times New Roman" w:cs="Times New Roman"/>
                <w:b/>
                <w:lang w:val="kk-KZ"/>
              </w:rPr>
              <w:t>Көлдер мен теңіздердің тереңдігі (ең үлкен мәні)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Байкал-1642м, Каспий теңізі-1025м,Ыстықкөл-702м,Үлкен Алматы көлі-40м, Балқаш көлі-26м</w:t>
            </w:r>
          </w:p>
          <w:p w:rsidR="00730826" w:rsidRDefault="00730826" w:rsidP="0073082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1642м&gt;1025м;    1025м&gt;702м;  702м&gt;40м    40м&gt;26м</w:t>
            </w:r>
          </w:p>
        </w:tc>
      </w:tr>
      <w:tr w:rsidR="00730826" w:rsidTr="00730826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Үйге тапсырма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№7. 47-бет.</w:t>
            </w:r>
          </w:p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Берілген тапсырманы түсіндіру</w:t>
            </w:r>
          </w:p>
        </w:tc>
        <w:tc>
          <w:tcPr>
            <w:tcW w:w="4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val="kk-KZ" w:eastAsia="ru-RU"/>
              </w:rPr>
              <w:t>Күнделіктеріне жазады</w:t>
            </w:r>
          </w:p>
        </w:tc>
      </w:tr>
      <w:tr w:rsidR="00730826" w:rsidTr="00730826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Бағалау</w:t>
            </w:r>
          </w:p>
        </w:tc>
        <w:tc>
          <w:tcPr>
            <w:tcW w:w="7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lang w:val="kk-KZ" w:eastAsia="ru-RU"/>
              </w:rPr>
              <w:t>Оқушылар аудан өлшемдері кестесін құруын...</w:t>
            </w:r>
          </w:p>
          <w:p w:rsidR="00730826" w:rsidRDefault="00730826" w:rsidP="00730826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Helvetica" w:eastAsia="Times New Roman" w:hAnsi="Helvetica" w:cs="Helvetica"/>
                <w:color w:val="38383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val="kk-KZ" w:eastAsia="ru-RU"/>
              </w:rPr>
              <w:t xml:space="preserve">Өлшеу бірліктеріне айналдыра отырып есептер шығаруын... </w:t>
            </w:r>
          </w:p>
          <w:p w:rsidR="00730826" w:rsidRDefault="00730826" w:rsidP="00730826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val="kk-KZ" w:eastAsia="ru-RU"/>
              </w:rPr>
              <w:t>Амалдарды орындай алуын...</w:t>
            </w:r>
          </w:p>
        </w:tc>
      </w:tr>
      <w:tr w:rsidR="00730826" w:rsidRPr="00730826" w:rsidTr="00730826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83838"/>
                <w:lang w:val="kk-KZ" w:eastAsia="ru-RU"/>
              </w:rPr>
              <w:t>Кері байланыс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83838"/>
                <w:lang w:val="kk-KZ" w:eastAsia="ru-RU"/>
              </w:rPr>
              <w:t> </w:t>
            </w:r>
          </w:p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83838"/>
                <w:lang w:val="kk-KZ" w:eastAsia="ru-RU"/>
              </w:rPr>
              <w:t> </w:t>
            </w:r>
          </w:p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83838"/>
                <w:lang w:val="kk-KZ" w:eastAsia="ru-RU"/>
              </w:rPr>
              <w:t> </w:t>
            </w:r>
          </w:p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83838"/>
                <w:lang w:val="kk-KZ" w:eastAsia="ru-RU"/>
              </w:rPr>
              <w:t> </w:t>
            </w:r>
          </w:p>
        </w:tc>
        <w:tc>
          <w:tcPr>
            <w:tcW w:w="4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30826" w:rsidRDefault="00730826" w:rsidP="00730826">
            <w:pPr>
              <w:spacing w:after="0" w:line="240" w:lineRule="auto"/>
              <w:rPr>
                <w:rFonts w:ascii="Helvetica" w:eastAsia="Times New Roman" w:hAnsi="Helvetica" w:cs="Helvetica"/>
                <w:color w:val="38383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83838"/>
                <w:lang w:val="kk-KZ" w:eastAsia="ru-RU"/>
              </w:rPr>
              <w:t>Смайликтерді өзі қалаған нұсқаға жабыстырады</w:t>
            </w:r>
          </w:p>
        </w:tc>
      </w:tr>
    </w:tbl>
    <w:p w:rsidR="00730826" w:rsidRDefault="00730826" w:rsidP="00730826">
      <w:pPr>
        <w:rPr>
          <w:lang w:val="kk-KZ"/>
        </w:rPr>
      </w:pPr>
    </w:p>
    <w:p w:rsidR="00730826" w:rsidRDefault="00730826" w:rsidP="00730826">
      <w:pPr>
        <w:rPr>
          <w:lang w:val="kk-KZ"/>
        </w:rPr>
      </w:pPr>
    </w:p>
    <w:p w:rsidR="00AD0B67" w:rsidRPr="00730826" w:rsidRDefault="00AD0B67">
      <w:pPr>
        <w:rPr>
          <w:lang w:val="kk-KZ"/>
        </w:rPr>
      </w:pPr>
    </w:p>
    <w:sectPr w:rsidR="00AD0B67" w:rsidRPr="00730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6AEA"/>
    <w:multiLevelType w:val="hybridMultilevel"/>
    <w:tmpl w:val="CA2687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6940A8"/>
    <w:multiLevelType w:val="hybridMultilevel"/>
    <w:tmpl w:val="B62C2E46"/>
    <w:lvl w:ilvl="0" w:tplc="8A56AFDA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826"/>
    <w:rsid w:val="00730826"/>
    <w:rsid w:val="00AD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8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8E7AF68-72DF-49FD-B0DC-668A3077B7FE}" type="doc">
      <dgm:prSet loTypeId="urn:microsoft.com/office/officeart/2005/8/layout/radial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5C950A2C-A6F5-47C0-883D-7F28AD943FF0}">
      <dgm:prSet phldrT="[Текст]"/>
      <dgm:spPr>
        <a:xfrm>
          <a:off x="738711" y="489536"/>
          <a:ext cx="341852" cy="34236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9CE7B8B-31BE-45EF-93CF-B9FC602B3324}" type="parTrans" cxnId="{3D9701D3-F126-4110-8299-2FED58A3314D}">
      <dgm:prSet/>
      <dgm:spPr/>
      <dgm:t>
        <a:bodyPr/>
        <a:lstStyle/>
        <a:p>
          <a:endParaRPr lang="ru-RU"/>
        </a:p>
      </dgm:t>
    </dgm:pt>
    <dgm:pt modelId="{00B683C9-80AD-4E03-B24F-F5A25A7F6B8E}" type="sibTrans" cxnId="{3D9701D3-F126-4110-8299-2FED58A3314D}">
      <dgm:prSet/>
      <dgm:spPr/>
      <dgm:t>
        <a:bodyPr/>
        <a:lstStyle/>
        <a:p>
          <a:endParaRPr lang="ru-RU"/>
        </a:p>
      </dgm:t>
    </dgm:pt>
    <dgm:pt modelId="{321681E2-ED08-45EC-86E3-B46A2B584325}">
      <dgm:prSet phldrT="[Текст]"/>
      <dgm:spPr>
        <a:xfrm>
          <a:off x="732700" y="22888"/>
          <a:ext cx="353873" cy="35387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</a:p>
      </dgm:t>
    </dgm:pt>
    <dgm:pt modelId="{C546817F-4E01-45FE-808F-B4A888BE5F5B}" type="parTrans" cxnId="{CF4B206F-F74E-46ED-BC20-D494D2449B72}">
      <dgm:prSet/>
      <dgm:spPr>
        <a:xfrm rot="16200000">
          <a:off x="853250" y="415642"/>
          <a:ext cx="112774" cy="3501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C2E1336-0CA8-4637-9DC8-F6A8383E41C4}" type="sibTrans" cxnId="{CF4B206F-F74E-46ED-BC20-D494D2449B72}">
      <dgm:prSet/>
      <dgm:spPr/>
      <dgm:t>
        <a:bodyPr/>
        <a:lstStyle/>
        <a:p>
          <a:endParaRPr lang="ru-RU"/>
        </a:p>
      </dgm:t>
    </dgm:pt>
    <dgm:pt modelId="{53F3A3DB-5E28-46AA-A67B-A813368F5701}">
      <dgm:prSet phldrT="[Текст]"/>
      <dgm:spPr>
        <a:xfrm>
          <a:off x="1193593" y="483780"/>
          <a:ext cx="353873" cy="35387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</a:p>
      </dgm:t>
    </dgm:pt>
    <dgm:pt modelId="{788581E8-4926-47FF-B447-D8C73BEDA582}" type="parTrans" cxnId="{1FEF5DA6-E2A7-4DD0-960B-4BD4A9708F06}">
      <dgm:prSet/>
      <dgm:spPr>
        <a:xfrm>
          <a:off x="1080563" y="643210"/>
          <a:ext cx="113029" cy="3501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41AFE1F-A1FE-4588-A77E-59DFA84666F7}" type="sibTrans" cxnId="{1FEF5DA6-E2A7-4DD0-960B-4BD4A9708F06}">
      <dgm:prSet/>
      <dgm:spPr/>
      <dgm:t>
        <a:bodyPr/>
        <a:lstStyle/>
        <a:p>
          <a:endParaRPr lang="ru-RU"/>
        </a:p>
      </dgm:t>
    </dgm:pt>
    <dgm:pt modelId="{11B8B984-FF62-4BBF-AB40-9EB19788F2EF}">
      <dgm:prSet phldrT="[Текст]"/>
      <dgm:spPr>
        <a:xfrm>
          <a:off x="271808" y="483780"/>
          <a:ext cx="353873" cy="35387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</a:p>
      </dgm:t>
    </dgm:pt>
    <dgm:pt modelId="{EC0BDBEB-708B-4B63-8BD0-134BB4DD90BA}" type="parTrans" cxnId="{CC4D100A-200F-4FFD-A1E0-16C0A88197C2}">
      <dgm:prSet/>
      <dgm:spPr>
        <a:xfrm rot="10800000">
          <a:off x="625681" y="643210"/>
          <a:ext cx="113029" cy="3501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55F3D25-B3B7-4875-9EEF-91309D788A36}" type="sibTrans" cxnId="{CC4D100A-200F-4FFD-A1E0-16C0A88197C2}">
      <dgm:prSet/>
      <dgm:spPr/>
      <dgm:t>
        <a:bodyPr/>
        <a:lstStyle/>
        <a:p>
          <a:endParaRPr lang="ru-RU"/>
        </a:p>
      </dgm:t>
    </dgm:pt>
    <dgm:pt modelId="{F2C694B2-C625-426E-9B67-0263DF45C3B1}">
      <dgm:prSet phldrT="[Текст]"/>
      <dgm:spPr>
        <a:xfrm>
          <a:off x="780372" y="1003119"/>
          <a:ext cx="307031" cy="282755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</a:p>
      </dgm:t>
    </dgm:pt>
    <dgm:pt modelId="{20CEE370-31A6-4669-A243-D94B01DD2529}" type="sibTrans" cxnId="{4D7C5478-4C8E-4C0E-A211-6929AF7F185A}">
      <dgm:prSet/>
      <dgm:spPr/>
      <dgm:t>
        <a:bodyPr/>
        <a:lstStyle/>
        <a:p>
          <a:endParaRPr lang="ru-RU"/>
        </a:p>
      </dgm:t>
    </dgm:pt>
    <dgm:pt modelId="{D3E4C27C-67A3-4E90-A474-8F99CDBA0215}" type="parTrans" cxnId="{4D7C5478-4C8E-4C0E-A211-6929AF7F185A}">
      <dgm:prSet/>
      <dgm:spPr>
        <a:xfrm rot="5227822">
          <a:off x="836606" y="899970"/>
          <a:ext cx="171802" cy="3501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2C36766-F17D-43B9-8BD3-0057E439E2EF}" type="pres">
      <dgm:prSet presAssocID="{A8E7AF68-72DF-49FD-B0DC-668A3077B7FE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D706A27D-28DF-4CB7-B063-12329D66A411}" type="pres">
      <dgm:prSet presAssocID="{5C950A2C-A6F5-47C0-883D-7F28AD943FF0}" presName="centerShape" presStyleLbl="node0" presStyleIdx="0" presStyleCnt="1" custScaleX="96603" custScaleY="96747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4F9C39B7-0A39-48E6-AB0F-7E3241B8A42E}" type="pres">
      <dgm:prSet presAssocID="{C546817F-4E01-45FE-808F-B4A888BE5F5B}" presName="Name9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17506"/>
              </a:moveTo>
              <a:lnTo>
                <a:pt x="112774" y="1750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5A72BFFF-C016-4E46-ADBA-813962A23B9C}" type="pres">
      <dgm:prSet presAssocID="{C546817F-4E01-45FE-808F-B4A888BE5F5B}" presName="connTx" presStyleLbl="parChTrans1D2" presStyleIdx="0" presStyleCnt="4"/>
      <dgm:spPr/>
      <dgm:t>
        <a:bodyPr/>
        <a:lstStyle/>
        <a:p>
          <a:endParaRPr lang="ru-RU"/>
        </a:p>
      </dgm:t>
    </dgm:pt>
    <dgm:pt modelId="{08FEEF26-F8C4-488C-9F14-204B985416D1}" type="pres">
      <dgm:prSet presAssocID="{321681E2-ED08-45EC-86E3-B46A2B584325}" presName="node" presStyleLbl="node1" presStyleIdx="0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61A531C8-35D7-4586-8125-8CCF65E079AC}" type="pres">
      <dgm:prSet presAssocID="{788581E8-4926-47FF-B447-D8C73BEDA582}" presName="Name9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17506"/>
              </a:moveTo>
              <a:lnTo>
                <a:pt x="113029" y="1750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510BC512-3384-4714-88B9-AB094288C453}" type="pres">
      <dgm:prSet presAssocID="{788581E8-4926-47FF-B447-D8C73BEDA582}" presName="connTx" presStyleLbl="parChTrans1D2" presStyleIdx="1" presStyleCnt="4"/>
      <dgm:spPr/>
      <dgm:t>
        <a:bodyPr/>
        <a:lstStyle/>
        <a:p>
          <a:endParaRPr lang="ru-RU"/>
        </a:p>
      </dgm:t>
    </dgm:pt>
    <dgm:pt modelId="{DABB7475-13CC-43D0-932C-56FE7B21DDF1}" type="pres">
      <dgm:prSet presAssocID="{53F3A3DB-5E28-46AA-A67B-A813368F5701}" presName="node" presStyleLbl="node1" presStyleIdx="1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F10F1AE1-9039-42A0-9120-CF3F2867022B}" type="pres">
      <dgm:prSet presAssocID="{D3E4C27C-67A3-4E90-A474-8F99CDBA0215}" presName="Name9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17506"/>
              </a:moveTo>
              <a:lnTo>
                <a:pt x="171802" y="1750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A561D1D-688B-442B-AB72-7CB5B3E6071C}" type="pres">
      <dgm:prSet presAssocID="{D3E4C27C-67A3-4E90-A474-8F99CDBA0215}" presName="connTx" presStyleLbl="parChTrans1D2" presStyleIdx="2" presStyleCnt="4"/>
      <dgm:spPr/>
      <dgm:t>
        <a:bodyPr/>
        <a:lstStyle/>
        <a:p>
          <a:endParaRPr lang="ru-RU"/>
        </a:p>
      </dgm:t>
    </dgm:pt>
    <dgm:pt modelId="{32C6D073-F960-448C-88B9-46110BF98B7F}" type="pres">
      <dgm:prSet presAssocID="{F2C694B2-C625-426E-9B67-0263DF45C3B1}" presName="node" presStyleLbl="node1" presStyleIdx="2" presStyleCnt="4" custScaleX="86763" custScaleY="79903" custRadScaleRad="121160" custRadScaleInc="-5531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D7507153-041B-4D25-87A4-1A546283476A}" type="pres">
      <dgm:prSet presAssocID="{EC0BDBEB-708B-4B63-8BD0-134BB4DD90BA}" presName="Name9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17506"/>
              </a:moveTo>
              <a:lnTo>
                <a:pt x="113029" y="1750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72E73A9-540A-42CB-9F37-248CEEAF7DCE}" type="pres">
      <dgm:prSet presAssocID="{EC0BDBEB-708B-4B63-8BD0-134BB4DD90BA}" presName="connTx" presStyleLbl="parChTrans1D2" presStyleIdx="3" presStyleCnt="4"/>
      <dgm:spPr/>
      <dgm:t>
        <a:bodyPr/>
        <a:lstStyle/>
        <a:p>
          <a:endParaRPr lang="ru-RU"/>
        </a:p>
      </dgm:t>
    </dgm:pt>
    <dgm:pt modelId="{B69173CE-2E73-4654-A533-4E12C74CD1E0}" type="pres">
      <dgm:prSet presAssocID="{11B8B984-FF62-4BBF-AB40-9EB19788F2EF}" presName="node" presStyleLbl="node1" presStyleIdx="3" presStyleCnt="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</dgm:ptLst>
  <dgm:cxnLst>
    <dgm:cxn modelId="{0F35386A-D25E-40A6-B4DC-CC07E635CB78}" type="presOf" srcId="{D3E4C27C-67A3-4E90-A474-8F99CDBA0215}" destId="{F10F1AE1-9039-42A0-9120-CF3F2867022B}" srcOrd="0" destOrd="0" presId="urn:microsoft.com/office/officeart/2005/8/layout/radial1"/>
    <dgm:cxn modelId="{1FEF5DA6-E2A7-4DD0-960B-4BD4A9708F06}" srcId="{5C950A2C-A6F5-47C0-883D-7F28AD943FF0}" destId="{53F3A3DB-5E28-46AA-A67B-A813368F5701}" srcOrd="1" destOrd="0" parTransId="{788581E8-4926-47FF-B447-D8C73BEDA582}" sibTransId="{C41AFE1F-A1FE-4588-A77E-59DFA84666F7}"/>
    <dgm:cxn modelId="{4216173B-023E-4EAD-9283-8BCDCF1D0850}" type="presOf" srcId="{788581E8-4926-47FF-B447-D8C73BEDA582}" destId="{61A531C8-35D7-4586-8125-8CCF65E079AC}" srcOrd="0" destOrd="0" presId="urn:microsoft.com/office/officeart/2005/8/layout/radial1"/>
    <dgm:cxn modelId="{4D7C5478-4C8E-4C0E-A211-6929AF7F185A}" srcId="{5C950A2C-A6F5-47C0-883D-7F28AD943FF0}" destId="{F2C694B2-C625-426E-9B67-0263DF45C3B1}" srcOrd="2" destOrd="0" parTransId="{D3E4C27C-67A3-4E90-A474-8F99CDBA0215}" sibTransId="{20CEE370-31A6-4669-A243-D94B01DD2529}"/>
    <dgm:cxn modelId="{A561B70C-3CBE-4A71-AA62-884C20E46D11}" type="presOf" srcId="{788581E8-4926-47FF-B447-D8C73BEDA582}" destId="{510BC512-3384-4714-88B9-AB094288C453}" srcOrd="1" destOrd="0" presId="urn:microsoft.com/office/officeart/2005/8/layout/radial1"/>
    <dgm:cxn modelId="{AE284C0C-6178-4559-97CD-06CADFA984F0}" type="presOf" srcId="{D3E4C27C-67A3-4E90-A474-8F99CDBA0215}" destId="{6A561D1D-688B-442B-AB72-7CB5B3E6071C}" srcOrd="1" destOrd="0" presId="urn:microsoft.com/office/officeart/2005/8/layout/radial1"/>
    <dgm:cxn modelId="{CEFC3F54-C122-42B6-8050-9B3DE048ECA0}" type="presOf" srcId="{321681E2-ED08-45EC-86E3-B46A2B584325}" destId="{08FEEF26-F8C4-488C-9F14-204B985416D1}" srcOrd="0" destOrd="0" presId="urn:microsoft.com/office/officeart/2005/8/layout/radial1"/>
    <dgm:cxn modelId="{29F2BEE0-3EE7-43A6-8186-FCF4B4646E00}" type="presOf" srcId="{11B8B984-FF62-4BBF-AB40-9EB19788F2EF}" destId="{B69173CE-2E73-4654-A533-4E12C74CD1E0}" srcOrd="0" destOrd="0" presId="urn:microsoft.com/office/officeart/2005/8/layout/radial1"/>
    <dgm:cxn modelId="{665ABECC-C039-49E2-85B9-9D5C450AFCC6}" type="presOf" srcId="{A8E7AF68-72DF-49FD-B0DC-668A3077B7FE}" destId="{12C36766-F17D-43B9-8BD3-0057E439E2EF}" srcOrd="0" destOrd="0" presId="urn:microsoft.com/office/officeart/2005/8/layout/radial1"/>
    <dgm:cxn modelId="{A21ADA11-9922-4FF3-8DB3-F4232C1A7670}" type="presOf" srcId="{53F3A3DB-5E28-46AA-A67B-A813368F5701}" destId="{DABB7475-13CC-43D0-932C-56FE7B21DDF1}" srcOrd="0" destOrd="0" presId="urn:microsoft.com/office/officeart/2005/8/layout/radial1"/>
    <dgm:cxn modelId="{3D9701D3-F126-4110-8299-2FED58A3314D}" srcId="{A8E7AF68-72DF-49FD-B0DC-668A3077B7FE}" destId="{5C950A2C-A6F5-47C0-883D-7F28AD943FF0}" srcOrd="0" destOrd="0" parTransId="{D9CE7B8B-31BE-45EF-93CF-B9FC602B3324}" sibTransId="{00B683C9-80AD-4E03-B24F-F5A25A7F6B8E}"/>
    <dgm:cxn modelId="{CF4B206F-F74E-46ED-BC20-D494D2449B72}" srcId="{5C950A2C-A6F5-47C0-883D-7F28AD943FF0}" destId="{321681E2-ED08-45EC-86E3-B46A2B584325}" srcOrd="0" destOrd="0" parTransId="{C546817F-4E01-45FE-808F-B4A888BE5F5B}" sibTransId="{CC2E1336-0CA8-4637-9DC8-F6A8383E41C4}"/>
    <dgm:cxn modelId="{28520A25-797E-42D8-BCB7-CC5026878EE8}" type="presOf" srcId="{C546817F-4E01-45FE-808F-B4A888BE5F5B}" destId="{4F9C39B7-0A39-48E6-AB0F-7E3241B8A42E}" srcOrd="0" destOrd="0" presId="urn:microsoft.com/office/officeart/2005/8/layout/radial1"/>
    <dgm:cxn modelId="{CFA78CB1-D280-4FAB-A12F-5E5167954449}" type="presOf" srcId="{EC0BDBEB-708B-4B63-8BD0-134BB4DD90BA}" destId="{972E73A9-540A-42CB-9F37-248CEEAF7DCE}" srcOrd="1" destOrd="0" presId="urn:microsoft.com/office/officeart/2005/8/layout/radial1"/>
    <dgm:cxn modelId="{CC4D100A-200F-4FFD-A1E0-16C0A88197C2}" srcId="{5C950A2C-A6F5-47C0-883D-7F28AD943FF0}" destId="{11B8B984-FF62-4BBF-AB40-9EB19788F2EF}" srcOrd="3" destOrd="0" parTransId="{EC0BDBEB-708B-4B63-8BD0-134BB4DD90BA}" sibTransId="{855F3D25-B3B7-4875-9EEF-91309D788A36}"/>
    <dgm:cxn modelId="{2782404F-0F45-4130-BD1B-E40CA9AB80AD}" type="presOf" srcId="{F2C694B2-C625-426E-9B67-0263DF45C3B1}" destId="{32C6D073-F960-448C-88B9-46110BF98B7F}" srcOrd="0" destOrd="0" presId="urn:microsoft.com/office/officeart/2005/8/layout/radial1"/>
    <dgm:cxn modelId="{F01D994D-5ECF-453E-823A-04E073B3F2CF}" type="presOf" srcId="{C546817F-4E01-45FE-808F-B4A888BE5F5B}" destId="{5A72BFFF-C016-4E46-ADBA-813962A23B9C}" srcOrd="1" destOrd="0" presId="urn:microsoft.com/office/officeart/2005/8/layout/radial1"/>
    <dgm:cxn modelId="{5C8A0FA8-B2CB-4B08-AB3A-CF0302D466D0}" type="presOf" srcId="{EC0BDBEB-708B-4B63-8BD0-134BB4DD90BA}" destId="{D7507153-041B-4D25-87A4-1A546283476A}" srcOrd="0" destOrd="0" presId="urn:microsoft.com/office/officeart/2005/8/layout/radial1"/>
    <dgm:cxn modelId="{1E461124-BFD5-4BC2-B027-0EA1764DD5A9}" type="presOf" srcId="{5C950A2C-A6F5-47C0-883D-7F28AD943FF0}" destId="{D706A27D-28DF-4CB7-B063-12329D66A411}" srcOrd="0" destOrd="0" presId="urn:microsoft.com/office/officeart/2005/8/layout/radial1"/>
    <dgm:cxn modelId="{43A59953-0A67-4836-B10D-0D7BE9D9F272}" type="presParOf" srcId="{12C36766-F17D-43B9-8BD3-0057E439E2EF}" destId="{D706A27D-28DF-4CB7-B063-12329D66A411}" srcOrd="0" destOrd="0" presId="urn:microsoft.com/office/officeart/2005/8/layout/radial1"/>
    <dgm:cxn modelId="{EFDF827C-91A9-41BD-B958-FD3BF6C19502}" type="presParOf" srcId="{12C36766-F17D-43B9-8BD3-0057E439E2EF}" destId="{4F9C39B7-0A39-48E6-AB0F-7E3241B8A42E}" srcOrd="1" destOrd="0" presId="urn:microsoft.com/office/officeart/2005/8/layout/radial1"/>
    <dgm:cxn modelId="{EECADE23-2A4C-4C5B-9081-B8398D0F82C2}" type="presParOf" srcId="{4F9C39B7-0A39-48E6-AB0F-7E3241B8A42E}" destId="{5A72BFFF-C016-4E46-ADBA-813962A23B9C}" srcOrd="0" destOrd="0" presId="urn:microsoft.com/office/officeart/2005/8/layout/radial1"/>
    <dgm:cxn modelId="{95D75836-867C-4A43-9567-5762CE8B213B}" type="presParOf" srcId="{12C36766-F17D-43B9-8BD3-0057E439E2EF}" destId="{08FEEF26-F8C4-488C-9F14-204B985416D1}" srcOrd="2" destOrd="0" presId="urn:microsoft.com/office/officeart/2005/8/layout/radial1"/>
    <dgm:cxn modelId="{43CE003F-42D6-4BF4-81B8-E47D294F470D}" type="presParOf" srcId="{12C36766-F17D-43B9-8BD3-0057E439E2EF}" destId="{61A531C8-35D7-4586-8125-8CCF65E079AC}" srcOrd="3" destOrd="0" presId="urn:microsoft.com/office/officeart/2005/8/layout/radial1"/>
    <dgm:cxn modelId="{ED6E977B-1D4E-4E58-9FF0-FA11B5FC3895}" type="presParOf" srcId="{61A531C8-35D7-4586-8125-8CCF65E079AC}" destId="{510BC512-3384-4714-88B9-AB094288C453}" srcOrd="0" destOrd="0" presId="urn:microsoft.com/office/officeart/2005/8/layout/radial1"/>
    <dgm:cxn modelId="{D979F93B-23A3-4536-A4E8-1DD2338C3000}" type="presParOf" srcId="{12C36766-F17D-43B9-8BD3-0057E439E2EF}" destId="{DABB7475-13CC-43D0-932C-56FE7B21DDF1}" srcOrd="4" destOrd="0" presId="urn:microsoft.com/office/officeart/2005/8/layout/radial1"/>
    <dgm:cxn modelId="{D30EBCE3-57CA-4173-A0E3-1A9B4EF5F04E}" type="presParOf" srcId="{12C36766-F17D-43B9-8BD3-0057E439E2EF}" destId="{F10F1AE1-9039-42A0-9120-CF3F2867022B}" srcOrd="5" destOrd="0" presId="urn:microsoft.com/office/officeart/2005/8/layout/radial1"/>
    <dgm:cxn modelId="{15E77E9B-E0EA-40B4-A442-8B9D0683FD80}" type="presParOf" srcId="{F10F1AE1-9039-42A0-9120-CF3F2867022B}" destId="{6A561D1D-688B-442B-AB72-7CB5B3E6071C}" srcOrd="0" destOrd="0" presId="urn:microsoft.com/office/officeart/2005/8/layout/radial1"/>
    <dgm:cxn modelId="{A8166423-F7D9-4A7D-A982-9C674B575590}" type="presParOf" srcId="{12C36766-F17D-43B9-8BD3-0057E439E2EF}" destId="{32C6D073-F960-448C-88B9-46110BF98B7F}" srcOrd="6" destOrd="0" presId="urn:microsoft.com/office/officeart/2005/8/layout/radial1"/>
    <dgm:cxn modelId="{59E8DB5A-85EA-4AD5-83C1-F93A9BD51A5E}" type="presParOf" srcId="{12C36766-F17D-43B9-8BD3-0057E439E2EF}" destId="{D7507153-041B-4D25-87A4-1A546283476A}" srcOrd="7" destOrd="0" presId="urn:microsoft.com/office/officeart/2005/8/layout/radial1"/>
    <dgm:cxn modelId="{497DEE09-B841-4F83-90A1-9367A89F83A8}" type="presParOf" srcId="{D7507153-041B-4D25-87A4-1A546283476A}" destId="{972E73A9-540A-42CB-9F37-248CEEAF7DCE}" srcOrd="0" destOrd="0" presId="urn:microsoft.com/office/officeart/2005/8/layout/radial1"/>
    <dgm:cxn modelId="{BA79ABCE-52BF-4CBB-B63B-C5FA86834BEB}" type="presParOf" srcId="{12C36766-F17D-43B9-8BD3-0057E439E2EF}" destId="{B69173CE-2E73-4654-A533-4E12C74CD1E0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706A27D-28DF-4CB7-B063-12329D66A411}">
      <dsp:nvSpPr>
        <dsp:cNvPr id="0" name=""/>
        <dsp:cNvSpPr/>
      </dsp:nvSpPr>
      <dsp:spPr>
        <a:xfrm>
          <a:off x="738711" y="489536"/>
          <a:ext cx="341852" cy="342361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5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788774" y="539674"/>
        <a:ext cx="241726" cy="242085"/>
      </dsp:txXfrm>
    </dsp:sp>
    <dsp:sp modelId="{4F9C39B7-0A39-48E6-AB0F-7E3241B8A42E}">
      <dsp:nvSpPr>
        <dsp:cNvPr id="0" name=""/>
        <dsp:cNvSpPr/>
      </dsp:nvSpPr>
      <dsp:spPr>
        <a:xfrm rot="16200000">
          <a:off x="853250" y="415642"/>
          <a:ext cx="112774" cy="35012"/>
        </a:xfrm>
        <a:custGeom>
          <a:avLst/>
          <a:gdLst/>
          <a:ahLst/>
          <a:cxnLst/>
          <a:rect l="0" t="0" r="0" b="0"/>
          <a:pathLst>
            <a:path>
              <a:moveTo>
                <a:pt x="0" y="17506"/>
              </a:moveTo>
              <a:lnTo>
                <a:pt x="112774" y="17506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906818" y="430329"/>
        <a:ext cx="5638" cy="5638"/>
      </dsp:txXfrm>
    </dsp:sp>
    <dsp:sp modelId="{08FEEF26-F8C4-488C-9F14-204B985416D1}">
      <dsp:nvSpPr>
        <dsp:cNvPr id="0" name=""/>
        <dsp:cNvSpPr/>
      </dsp:nvSpPr>
      <dsp:spPr>
        <a:xfrm>
          <a:off x="732700" y="22888"/>
          <a:ext cx="353873" cy="35387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</a:p>
      </dsp:txBody>
      <dsp:txXfrm>
        <a:off x="784524" y="74712"/>
        <a:ext cx="250225" cy="250225"/>
      </dsp:txXfrm>
    </dsp:sp>
    <dsp:sp modelId="{61A531C8-35D7-4586-8125-8CCF65E079AC}">
      <dsp:nvSpPr>
        <dsp:cNvPr id="0" name=""/>
        <dsp:cNvSpPr/>
      </dsp:nvSpPr>
      <dsp:spPr>
        <a:xfrm>
          <a:off x="1080563" y="643210"/>
          <a:ext cx="113029" cy="35012"/>
        </a:xfrm>
        <a:custGeom>
          <a:avLst/>
          <a:gdLst/>
          <a:ahLst/>
          <a:cxnLst/>
          <a:rect l="0" t="0" r="0" b="0"/>
          <a:pathLst>
            <a:path>
              <a:moveTo>
                <a:pt x="0" y="17506"/>
              </a:moveTo>
              <a:lnTo>
                <a:pt x="113029" y="17506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134252" y="657891"/>
        <a:ext cx="5651" cy="5651"/>
      </dsp:txXfrm>
    </dsp:sp>
    <dsp:sp modelId="{DABB7475-13CC-43D0-932C-56FE7B21DDF1}">
      <dsp:nvSpPr>
        <dsp:cNvPr id="0" name=""/>
        <dsp:cNvSpPr/>
      </dsp:nvSpPr>
      <dsp:spPr>
        <a:xfrm>
          <a:off x="1193593" y="483780"/>
          <a:ext cx="353873" cy="35387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</a:p>
      </dsp:txBody>
      <dsp:txXfrm>
        <a:off x="1245417" y="535604"/>
        <a:ext cx="250225" cy="250225"/>
      </dsp:txXfrm>
    </dsp:sp>
    <dsp:sp modelId="{F10F1AE1-9039-42A0-9120-CF3F2867022B}">
      <dsp:nvSpPr>
        <dsp:cNvPr id="0" name=""/>
        <dsp:cNvSpPr/>
      </dsp:nvSpPr>
      <dsp:spPr>
        <a:xfrm rot="5227822">
          <a:off x="836606" y="899970"/>
          <a:ext cx="171802" cy="35012"/>
        </a:xfrm>
        <a:custGeom>
          <a:avLst/>
          <a:gdLst/>
          <a:ahLst/>
          <a:cxnLst/>
          <a:rect l="0" t="0" r="0" b="0"/>
          <a:pathLst>
            <a:path>
              <a:moveTo>
                <a:pt x="0" y="17506"/>
              </a:moveTo>
              <a:lnTo>
                <a:pt x="171802" y="17506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918212" y="913181"/>
        <a:ext cx="8590" cy="8590"/>
      </dsp:txXfrm>
    </dsp:sp>
    <dsp:sp modelId="{32C6D073-F960-448C-88B9-46110BF98B7F}">
      <dsp:nvSpPr>
        <dsp:cNvPr id="0" name=""/>
        <dsp:cNvSpPr/>
      </dsp:nvSpPr>
      <dsp:spPr>
        <a:xfrm>
          <a:off x="780372" y="1003119"/>
          <a:ext cx="307031" cy="282755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</a:p>
      </dsp:txBody>
      <dsp:txXfrm>
        <a:off x="825336" y="1044528"/>
        <a:ext cx="217103" cy="199937"/>
      </dsp:txXfrm>
    </dsp:sp>
    <dsp:sp modelId="{D7507153-041B-4D25-87A4-1A546283476A}">
      <dsp:nvSpPr>
        <dsp:cNvPr id="0" name=""/>
        <dsp:cNvSpPr/>
      </dsp:nvSpPr>
      <dsp:spPr>
        <a:xfrm rot="10800000">
          <a:off x="625681" y="643210"/>
          <a:ext cx="113029" cy="35012"/>
        </a:xfrm>
        <a:custGeom>
          <a:avLst/>
          <a:gdLst/>
          <a:ahLst/>
          <a:cxnLst/>
          <a:rect l="0" t="0" r="0" b="0"/>
          <a:pathLst>
            <a:path>
              <a:moveTo>
                <a:pt x="0" y="17506"/>
              </a:moveTo>
              <a:lnTo>
                <a:pt x="113029" y="17506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10800000">
        <a:off x="679370" y="657891"/>
        <a:ext cx="5651" cy="5651"/>
      </dsp:txXfrm>
    </dsp:sp>
    <dsp:sp modelId="{B69173CE-2E73-4654-A533-4E12C74CD1E0}">
      <dsp:nvSpPr>
        <dsp:cNvPr id="0" name=""/>
        <dsp:cNvSpPr/>
      </dsp:nvSpPr>
      <dsp:spPr>
        <a:xfrm>
          <a:off x="271808" y="483780"/>
          <a:ext cx="353873" cy="35387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</a:p>
      </dsp:txBody>
      <dsp:txXfrm>
        <a:off x="323632" y="535604"/>
        <a:ext cx="250225" cy="2502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451</Words>
  <Characters>2572</Characters>
  <Application>Microsoft Office Word</Application>
  <DocSecurity>0</DocSecurity>
  <Lines>21</Lines>
  <Paragraphs>6</Paragraphs>
  <ScaleCrop>false</ScaleCrop>
  <Company>Hewlett-Packard</Company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mechta</dc:creator>
  <cp:lastModifiedBy>mechta</cp:lastModifiedBy>
  <cp:revision>1</cp:revision>
  <dcterms:created xsi:type="dcterms:W3CDTF">2016-10-17T16:13:00Z</dcterms:created>
  <dcterms:modified xsi:type="dcterms:W3CDTF">2016-10-17T16:19:00Z</dcterms:modified>
</cp:coreProperties>
</file>