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709"/>
        <w:contextualSpacing/>
        <w:rPr>
          <w:rFonts w:ascii="Times New Roman" w:hAnsi="Times New Roman" w:cs="Times New Roman"/>
          <w:sz w:val="28"/>
          <w:szCs w:val="28"/>
        </w:rPr>
      </w:pPr>
      <w:bookmarkStart w:id="0" w:name="_GoBack"/>
      <w:bookmarkEnd w:id="0"/>
      <w:r>
        <w:rPr>
          <w:rFonts w:ascii="Times New Roman" w:hAnsi="Times New Roman" w:cs="Times New Roman"/>
          <w:sz w:val="28"/>
          <w:szCs w:val="28"/>
        </w:rPr>
        <w:drawing>
          <wp:anchor distT="0" distB="0" distL="114300" distR="114300" simplePos="0" relativeHeight="251666432" behindDoc="1" locked="0" layoutInCell="1" allowOverlap="1">
            <wp:simplePos x="0" y="0"/>
            <wp:positionH relativeFrom="column">
              <wp:posOffset>-1061085</wp:posOffset>
            </wp:positionH>
            <wp:positionV relativeFrom="paragraph">
              <wp:posOffset>682625</wp:posOffset>
            </wp:positionV>
            <wp:extent cx="7524115" cy="9305290"/>
            <wp:effectExtent l="0" t="0" r="635" b="1016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a:picLocks noChangeAspect="1" noChangeArrowheads="1"/>
                    </pic:cNvPicPr>
                  </pic:nvPicPr>
                  <pic:blipFill>
                    <a:blip r:embed="rId6">
                      <a:extLst>
                        <a:ext uri="{28A0092B-C50C-407E-A947-70E740481C1C}">
                          <a14:useLocalDpi xmlns:a14="http://schemas.microsoft.com/office/drawing/2010/main" val="0"/>
                        </a:ext>
                      </a:extLst>
                    </a:blip>
                    <a:srcRect t="12141"/>
                    <a:stretch>
                      <a:fillRect/>
                    </a:stretch>
                  </pic:blipFill>
                  <pic:spPr>
                    <a:xfrm>
                      <a:off x="0" y="0"/>
                      <a:ext cx="7524115" cy="9305290"/>
                    </a:xfrm>
                    <a:prstGeom prst="rect">
                      <a:avLst/>
                    </a:prstGeom>
                    <a:noFill/>
                    <a:ln>
                      <a:noFill/>
                    </a:ln>
                  </pic:spPr>
                </pic:pic>
              </a:graphicData>
            </a:graphic>
          </wp:anchor>
        </w:drawing>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rPr>
          <w:rFonts w:ascii="Times New Roman" w:hAnsi="Times New Roman" w:eastAsia="Times New Roman" w:cs="Times New Roman"/>
          <w:b/>
          <w:snapToGrid w:val="0"/>
          <w:sz w:val="28"/>
          <w:szCs w:val="28"/>
        </w:rPr>
      </w:pPr>
      <w:r>
        <w:rPr>
          <w:rFonts w:ascii="Times New Roman" w:hAnsi="Times New Roman" w:eastAsia="Times New Roman" w:cs="Times New Roman"/>
          <w:b/>
          <w:snapToGrid w:val="0"/>
          <w:sz w:val="28"/>
          <w:szCs w:val="28"/>
        </w:rPr>
        <w:br w:type="page"/>
      </w:r>
    </w:p>
    <w:p>
      <w:pPr>
        <w:spacing w:line="240" w:lineRule="auto"/>
        <w:ind w:firstLine="709"/>
        <w:contextualSpacing/>
        <w:jc w:val="center"/>
        <w:rPr>
          <w:rFonts w:ascii="Times New Roman" w:hAnsi="Times New Roman" w:eastAsia="Times New Roman" w:cs="Times New Roman"/>
          <w:b/>
          <w:snapToGrid w:val="0"/>
          <w:sz w:val="28"/>
          <w:szCs w:val="28"/>
        </w:rPr>
      </w:pPr>
      <w:r>
        <w:rPr>
          <w:rFonts w:ascii="Times New Roman" w:hAnsi="Times New Roman" w:eastAsia="Times New Roman" w:cs="Times New Roman"/>
          <w:b/>
          <w:snapToGrid w:val="0"/>
          <w:sz w:val="28"/>
          <w:szCs w:val="28"/>
        </w:rPr>
        <w:t>ПОЯСНИТЕЛЬНАЯ ЗАПИСКА</w:t>
      </w:r>
    </w:p>
    <w:p>
      <w:pPr>
        <w:spacing w:line="240" w:lineRule="auto"/>
        <w:ind w:firstLine="709"/>
        <w:contextualSpacing/>
        <w:jc w:val="center"/>
        <w:rPr>
          <w:rFonts w:ascii="Times New Roman" w:hAnsi="Times New Roman" w:eastAsia="Times New Roman" w:cs="Times New Roman"/>
          <w:b/>
          <w:snapToGrid w:val="0"/>
          <w:sz w:val="28"/>
          <w:szCs w:val="28"/>
        </w:rPr>
      </w:pP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ситуации динамичного социально-экономического развития общества возникла необходимость в качественно новых результатах образования. В настоящее время образованность начинает осознаваться как владение техниками работы с информацией, совершенствование навыков самообразования, целеполагания, мотивации собственной деятельности. Современные запросы личности, общества, государства требуют развития продуктивных технологий в сфере образования. </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условиях информационного общества, в котором стремительно устаревают знания о мире, необходимо не столько передавать ученикам сумму тех или иных знаний, сколько научить их приобретать эти знания самостоятельно для решения новых познавательных и практических задач.  </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связи с этим идея компетентностного образования становится ответом системы образования на новые запросы мира труда.</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Одним из показателей успешности этого процесса является выполнение образовательных международных стандартов, в которых формирование функциональной грамотности обозначено в качестве одной из приоритетных задач. Общие ориентиры развития функциональной грамотности определены в Государственной программе развития образования Республики Казахстан на 2011 - 2020 годы. Разработан и принят к реализации Национальный план действий на 2012-2016 годы по развитию функциональной грамотности школьников. Формирование функциональной грамотности рассматривается как условие становления динамичной, творческой, ответственной, конкурентоспособной личности.</w:t>
      </w:r>
    </w:p>
    <w:p>
      <w:pPr>
        <w:spacing w:line="240" w:lineRule="auto"/>
        <w:ind w:firstLine="709"/>
        <w:contextualSpacing/>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Цели сборника:</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сформировать познавательные интересы, интеллектуальные, творческие и коммуникативные способности учащихся, определяющих формирование компетентной личности, способной к жизнедеятельности и самоопределению в информационном обществе, ясно представляющей свои ресурсные возможности, ресурсы и способы реализации выбранного жизненного пути.</w:t>
      </w:r>
    </w:p>
    <w:p>
      <w:pPr>
        <w:spacing w:line="240" w:lineRule="auto"/>
        <w:ind w:firstLine="709"/>
        <w:contextualSpacing/>
        <w:jc w:val="both"/>
        <w:rPr>
          <w:rFonts w:ascii="Times New Roman" w:hAnsi="Times New Roman" w:cs="Times New Roman"/>
          <w:i/>
          <w:caps/>
          <w:spacing w:val="5"/>
          <w:sz w:val="28"/>
          <w:szCs w:val="28"/>
        </w:rPr>
      </w:pPr>
      <w:r>
        <w:rPr>
          <w:rFonts w:ascii="Times New Roman" w:hAnsi="Times New Roman" w:cs="Times New Roman"/>
          <w:sz w:val="28"/>
          <w:szCs w:val="28"/>
        </w:rPr>
        <w:tab/>
      </w:r>
      <w:r>
        <w:rPr>
          <w:rFonts w:ascii="Times New Roman" w:hAnsi="Times New Roman" w:cs="Times New Roman"/>
          <w:sz w:val="28"/>
          <w:szCs w:val="28"/>
        </w:rPr>
        <w:t>Разработанные в данном пособии карточки с заданиями позволяют реализовать актуальные в настоящее время компетентностный, личностно - ориентированный, деятельностный подходы</w:t>
      </w:r>
      <w:r>
        <w:rPr>
          <w:rStyle w:val="4"/>
          <w:rFonts w:ascii="Times New Roman" w:hAnsi="Times New Roman" w:cs="Times New Roman"/>
          <w:i/>
          <w:sz w:val="28"/>
          <w:szCs w:val="28"/>
        </w:rPr>
        <w:t xml:space="preserve">.  </w:t>
      </w:r>
    </w:p>
    <w:p>
      <w:pPr>
        <w:spacing w:line="240" w:lineRule="auto"/>
        <w:ind w:firstLine="709"/>
        <w:contextualSpacing/>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Задачи сборника:</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-формирование умения полноценно воспринимать художественные и научно- познавательные тексты; </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-обогащение лексического запаса учащихся, совершенствование речевых умений; </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-обучение умению самостоятельно строить диалог и монолог, связанно рассказывать о прочитанном, услышанном, увиденном, обосновывать свои суждения; </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-формирование интереса к традициям своего народа, его прошлому, настоящему и будущему; к самостоятельному чтению;</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-овладение способами деятельностей: учебно-познавательной, информационно-коммуникативной, рефлексивной;</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-освоение основных компетенций: ценностно-смысловой, учебно-познавательной, информационной, коммуникативной;</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-участие в проводимых в рамках школы, города, области, республики конкурсах, конференциях, семинарах.</w:t>
      </w:r>
    </w:p>
    <w:p>
      <w:pPr>
        <w:spacing w:line="240" w:lineRule="auto"/>
        <w:ind w:firstLine="709"/>
        <w:contextualSpacing/>
        <w:jc w:val="center"/>
        <w:rPr>
          <w:rFonts w:ascii="Times New Roman" w:hAnsi="Times New Roman" w:eastAsia="Times New Roman" w:cs="Times New Roman"/>
          <w:b/>
          <w:i/>
          <w:snapToGrid w:val="0"/>
          <w:sz w:val="28"/>
          <w:szCs w:val="28"/>
        </w:rPr>
      </w:pPr>
    </w:p>
    <w:p>
      <w:pPr>
        <w:spacing w:line="240" w:lineRule="auto"/>
        <w:ind w:firstLine="709"/>
        <w:contextualSpacing/>
        <w:jc w:val="center"/>
        <w:rPr>
          <w:rFonts w:ascii="Times New Roman" w:hAnsi="Times New Roman" w:eastAsia="Times New Roman" w:cs="Times New Roman"/>
          <w:b/>
          <w:i/>
          <w:snapToGrid w:val="0"/>
          <w:sz w:val="28"/>
          <w:szCs w:val="28"/>
        </w:rPr>
      </w:pPr>
      <w:r>
        <w:rPr>
          <w:rFonts w:ascii="Times New Roman" w:hAnsi="Times New Roman" w:eastAsia="Times New Roman" w:cs="Times New Roman"/>
          <w:b/>
          <w:i/>
          <w:snapToGrid w:val="0"/>
          <w:sz w:val="28"/>
          <w:szCs w:val="28"/>
        </w:rPr>
        <w:t>Основные знания и умения</w:t>
      </w:r>
    </w:p>
    <w:p>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В результате работы с данными карточками учащиеся должны:</w:t>
      </w:r>
    </w:p>
    <w:p>
      <w:pPr>
        <w:pStyle w:val="10"/>
        <w:numPr>
          <w:ilvl w:val="0"/>
          <w:numId w:val="1"/>
        </w:numPr>
        <w:ind w:left="0" w:firstLine="567"/>
        <w:jc w:val="both"/>
        <w:rPr>
          <w:rFonts w:cs="Times New Roman"/>
          <w:sz w:val="28"/>
          <w:szCs w:val="28"/>
        </w:rPr>
      </w:pPr>
      <w:r>
        <w:rPr>
          <w:rFonts w:cs="Times New Roman"/>
          <w:sz w:val="28"/>
          <w:szCs w:val="28"/>
        </w:rPr>
        <w:t xml:space="preserve">овладеть способами работы с текстом и с их помощью ориентироваться в повседневных ситуациях; </w:t>
      </w:r>
    </w:p>
    <w:p>
      <w:pPr>
        <w:pStyle w:val="10"/>
        <w:numPr>
          <w:ilvl w:val="0"/>
          <w:numId w:val="1"/>
        </w:numPr>
        <w:ind w:left="0" w:firstLine="567"/>
        <w:jc w:val="both"/>
        <w:rPr>
          <w:rFonts w:cs="Times New Roman"/>
          <w:sz w:val="28"/>
          <w:szCs w:val="28"/>
        </w:rPr>
      </w:pPr>
      <w:r>
        <w:rPr>
          <w:rFonts w:cs="Times New Roman"/>
          <w:sz w:val="28"/>
          <w:szCs w:val="28"/>
        </w:rPr>
        <w:t>эффективно работать с конкретными моделями для конкретной ситуации, развивать и интегрировать разные задания;</w:t>
      </w:r>
    </w:p>
    <w:p>
      <w:pPr>
        <w:pStyle w:val="10"/>
        <w:numPr>
          <w:ilvl w:val="0"/>
          <w:numId w:val="1"/>
        </w:numPr>
        <w:ind w:left="0" w:firstLine="567"/>
        <w:jc w:val="both"/>
        <w:rPr>
          <w:rFonts w:cs="Times New Roman"/>
          <w:sz w:val="28"/>
          <w:szCs w:val="28"/>
        </w:rPr>
      </w:pPr>
      <w:r>
        <w:rPr>
          <w:rFonts w:cs="Times New Roman"/>
          <w:sz w:val="28"/>
          <w:szCs w:val="28"/>
        </w:rPr>
        <w:t>эффективно работать с ситуацией, требующей сделать выводы о роли естественных наук, выбрать и объединить объяснения из разных естественнонаучных дисциплин и применить эти объяснения непосредственно к аспектам жизненных ситуаций;</w:t>
      </w:r>
    </w:p>
    <w:p>
      <w:pPr>
        <w:spacing w:line="240" w:lineRule="auto"/>
        <w:ind w:firstLine="567"/>
        <w:contextualSpacing/>
        <w:jc w:val="both"/>
        <w:rPr>
          <w:rFonts w:ascii="Times New Roman" w:hAnsi="Times New Roman" w:cs="Times New Roman"/>
          <w:b/>
          <w:sz w:val="28"/>
          <w:szCs w:val="28"/>
        </w:rPr>
      </w:pPr>
      <w:r>
        <w:rPr>
          <w:rFonts w:ascii="Times New Roman" w:hAnsi="Times New Roman" w:cs="Times New Roman"/>
          <w:sz w:val="28"/>
          <w:szCs w:val="28"/>
        </w:rPr>
        <w:t>Используемый в данном сборнике комплекс упражнений помогает избавиться от логических ошибок различного типа. От выполнения необходимых подготовительных заданий дети переходят к написанию сочинений, которые могут быть простыми и сложными.</w:t>
      </w:r>
    </w:p>
    <w:p>
      <w:pPr>
        <w:spacing w:line="240" w:lineRule="auto"/>
        <w:ind w:firstLine="709"/>
        <w:jc w:val="both"/>
        <w:rPr>
          <w:sz w:val="28"/>
          <w:szCs w:val="28"/>
        </w:rPr>
      </w:pPr>
    </w:p>
    <w:p>
      <w:pPr>
        <w:pStyle w:val="9"/>
        <w:ind w:firstLine="709"/>
        <w:jc w:val="both"/>
        <w:rPr>
          <w:rFonts w:ascii="Times New Roman" w:hAnsi="Times New Roman" w:cs="Times New Roman"/>
          <w:sz w:val="28"/>
          <w:szCs w:val="28"/>
          <w:shd w:val="clear" w:color="auto" w:fill="FFFFFF"/>
        </w:rPr>
      </w:pPr>
      <w:r>
        <w:rPr>
          <w:sz w:val="28"/>
          <w:szCs w:val="28"/>
        </w:rPr>
        <w:t xml:space="preserve"> </w:t>
      </w:r>
      <w:r>
        <w:rPr>
          <w:sz w:val="28"/>
          <w:szCs w:val="28"/>
        </w:rPr>
        <w:tab/>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rPr>
          <w:rFonts w:ascii="Times New Roman" w:hAnsi="Times New Roman" w:cs="Times New Roman"/>
          <w:b/>
          <w:sz w:val="28"/>
          <w:szCs w:val="28"/>
        </w:rPr>
      </w:pPr>
      <w:r>
        <w:rPr>
          <w:rFonts w:ascii="Times New Roman" w:hAnsi="Times New Roman" w:cs="Times New Roman"/>
          <w:b/>
          <w:sz w:val="28"/>
          <w:szCs w:val="28"/>
        </w:rPr>
        <w:br w:type="page"/>
      </w:r>
    </w:p>
    <w:p>
      <w:pPr>
        <w:spacing w:line="24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Карточка №1. «ЗЕЛЕНЫЕ КРЫШИ»</w:t>
      </w:r>
    </w:p>
    <w:p>
      <w:pPr>
        <w:spacing w:line="240" w:lineRule="auto"/>
        <w:ind w:firstLine="709"/>
        <w:contextualSpacing/>
        <w:rPr>
          <w:rFonts w:ascii="Times New Roman" w:hAnsi="Times New Roman" w:cs="Times New Roman"/>
          <w:sz w:val="28"/>
          <w:szCs w:val="28"/>
        </w:rPr>
      </w:pP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мегаполисах, где отдается много природного пространства под застройку, зеленая кровля является идеальным решением для компенсации ущерба, нанесенного природе. Этот способ устройства крыши стал особо актуален с учетом того обстоятельства, что стоимость квадратного метра земли чрезвычайно высока, и использование свободных площадей крыш дало возможность восполнить дефицит зеленых зон, устраивать на крышах зданий места для отдыха и проведения досуга.</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Озеленение крыш - термин, обозначающий частично или полностью засаженные живыми растениями крыши зданий.</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Родиной «зеленых крыш» считают Ассирию и Вавилон (2500 лет назад). Но самыми известными, конечно же, остаются висячие сады Семирамиды, известные как седьмое чудо света.</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Сегодня лидерами по части взращивания зеленых культур на крышах являются Великобритания, США, Германия и Швейцария.</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Создание зеленых крыш выгодно по нескольким причинам:</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1.Зеленые крыши фильтруют воздух, борясь с различными его загрязнениями, в том числе с СО2 (углекислый газ).</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2.Растительность и почва обеспечивают хорошую шумоизоляцию.</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3.Зеленые крыши накапливают ливневую воду, её можно очистить и применять в быту.</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4.Зеленые крыши отфильтровывают тяжелые металлы и другие загрязняющие компоненты дождевой воды.</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5.Наличие зеленых крыш увеличивает количество представителей живой природы на застроенной городской территории.</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Однако несмотря на то, что тяжелая экологическая обстановка в Казахстане требует заботы о чистоте окружающей среды, напрямую влияющей на здоровье граждан, идею зеленых крыш не разрабатывают в республике, ссылаясь на климатические условия.</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нашем родном городе Караганда на сегодняшний день всего 7 парков и 28 скверов и бульваров. При численности населения 453 тысячи человек на каждого жителя приходится 6,4 кв.м зеленых насаждений общего пользования, что составляет только 40% от нормативных рекомендаций. Где же выход? </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(Текст составлен на основе исследовательской работы«Зеленыекрыши»учителя географии ОШ№ 37 г.КарагандыРогозиной Т.Г.)</w:t>
      </w:r>
    </w:p>
    <w:p>
      <w:pPr>
        <w:spacing w:line="240" w:lineRule="auto"/>
        <w:ind w:firstLine="709"/>
        <w:contextualSpacing/>
        <w:jc w:val="both"/>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rPr>
          <w:rFonts w:ascii="Times New Roman" w:hAnsi="Times New Roman" w:cs="Times New Roman"/>
          <w:b/>
          <w:i/>
          <w:sz w:val="28"/>
          <w:szCs w:val="28"/>
        </w:rPr>
      </w:pPr>
      <w:r>
        <w:rPr>
          <w:rFonts w:ascii="Times New Roman" w:hAnsi="Times New Roman" w:cs="Times New Roman"/>
          <w:b/>
          <w:i/>
          <w:sz w:val="28"/>
          <w:szCs w:val="28"/>
        </w:rPr>
        <w:br w:type="page"/>
      </w:r>
    </w:p>
    <w:p>
      <w:pPr>
        <w:spacing w:line="240" w:lineRule="auto"/>
        <w:ind w:firstLine="709"/>
        <w:contextualSpacing/>
        <w:rPr>
          <w:rFonts w:ascii="Times New Roman" w:hAnsi="Times New Roman" w:cs="Times New Roman"/>
          <w:b/>
          <w:i/>
          <w:sz w:val="28"/>
          <w:szCs w:val="28"/>
        </w:rPr>
      </w:pPr>
      <w:r>
        <w:rPr>
          <w:rFonts w:ascii="Times New Roman" w:hAnsi="Times New Roman" w:cs="Times New Roman"/>
          <w:b/>
          <w:i/>
          <w:sz w:val="28"/>
          <w:szCs w:val="28"/>
        </w:rPr>
        <w:t>Задание №1</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Опираясь на текст, ответь, почему в современном мире стали актуальными «зеленые крыши»?</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Ответ 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b/>
          <w:bCs/>
          <w:sz w:val="28"/>
          <w:szCs w:val="28"/>
        </w:rPr>
      </w:pPr>
      <w:r>
        <w:rPr>
          <w:rFonts w:ascii="Times New Roman" w:hAnsi="Times New Roman" w:cs="Times New Roman"/>
          <w:b/>
          <w:bCs/>
          <w:sz w:val="28"/>
          <w:szCs w:val="28"/>
        </w:rPr>
        <w:t>Критерии оценки:</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Это задание на поиск информации в тексте. Правильный ответ заключен в первом предложении. Если ученик отвечает правильно (допускается замена слов, не искажающих при этом смысл фразы), он получает за ответ 1 балл.</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Если ответ неверный – 0 баллов.</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b/>
          <w:i/>
          <w:sz w:val="28"/>
          <w:szCs w:val="28"/>
        </w:rPr>
      </w:pPr>
      <w:r>
        <w:rPr>
          <w:rFonts w:ascii="Times New Roman" w:hAnsi="Times New Roman" w:cs="Times New Roman"/>
          <w:b/>
          <w:i/>
          <w:sz w:val="28"/>
          <w:szCs w:val="28"/>
        </w:rPr>
        <w:t>Задание №2</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Используя информацию из текста, заполните таблицу. Поставьте знак «+» в колонку с правильным ответом.</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Да</w:t>
      </w:r>
      <w:r>
        <w:rPr>
          <w:rFonts w:ascii="Times New Roman" w:hAnsi="Times New Roman" w:cs="Times New Roman"/>
          <w:sz w:val="28"/>
          <w:szCs w:val="28"/>
        </w:rPr>
        <w:tab/>
      </w:r>
      <w:r>
        <w:rPr>
          <w:rFonts w:ascii="Times New Roman" w:hAnsi="Times New Roman" w:cs="Times New Roman"/>
          <w:sz w:val="28"/>
          <w:szCs w:val="28"/>
        </w:rPr>
        <w:t>Нет</w:t>
      </w:r>
      <w:r>
        <w:rPr>
          <w:rFonts w:ascii="Times New Roman" w:hAnsi="Times New Roman" w:cs="Times New Roman"/>
          <w:sz w:val="28"/>
          <w:szCs w:val="28"/>
        </w:rPr>
        <w:tab/>
      </w:r>
      <w:r>
        <w:rPr>
          <w:rFonts w:ascii="Times New Roman" w:hAnsi="Times New Roman" w:cs="Times New Roman"/>
          <w:sz w:val="28"/>
          <w:szCs w:val="28"/>
        </w:rPr>
        <w:t>Нет информации</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Родиной «зеленых крыш» являются Ассирия и Вавилон</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Понятия «зеленые крыши» и «зеленые легкие земли» являются синонимичными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Лидером по озеленению крыш является Япония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 Казахстане нет необходимости внедрения «зеленых кровель»</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 нашей стране ведется активная пропаганда по внедрению «зеленых крыш» в крупных городах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«Зеленые крыши» можно использовать для выращивания овощей, фруктов и прочей зелени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b/>
          <w:bCs/>
          <w:sz w:val="28"/>
          <w:szCs w:val="28"/>
        </w:rPr>
      </w:pPr>
      <w:r>
        <w:rPr>
          <w:rFonts w:ascii="Times New Roman" w:hAnsi="Times New Roman" w:cs="Times New Roman"/>
          <w:b/>
          <w:bCs/>
          <w:sz w:val="28"/>
          <w:szCs w:val="28"/>
        </w:rPr>
        <w:t>Критерии оценки:</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Правильные ответы</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Да</w:t>
      </w:r>
      <w:r>
        <w:rPr>
          <w:rFonts w:ascii="Times New Roman" w:hAnsi="Times New Roman" w:cs="Times New Roman"/>
          <w:sz w:val="28"/>
          <w:szCs w:val="28"/>
        </w:rPr>
        <w:tab/>
      </w:r>
      <w:r>
        <w:rPr>
          <w:rFonts w:ascii="Times New Roman" w:hAnsi="Times New Roman" w:cs="Times New Roman"/>
          <w:sz w:val="28"/>
          <w:szCs w:val="28"/>
        </w:rPr>
        <w:t>Нет</w:t>
      </w:r>
      <w:r>
        <w:rPr>
          <w:rFonts w:ascii="Times New Roman" w:hAnsi="Times New Roman" w:cs="Times New Roman"/>
          <w:sz w:val="28"/>
          <w:szCs w:val="28"/>
        </w:rPr>
        <w:tab/>
      </w:r>
      <w:r>
        <w:rPr>
          <w:rFonts w:ascii="Times New Roman" w:hAnsi="Times New Roman" w:cs="Times New Roman"/>
          <w:sz w:val="28"/>
          <w:szCs w:val="28"/>
        </w:rPr>
        <w:t>Нет информации</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Родиной «зеленых крыш» являются Ассирия и Вавилон</w:t>
      </w:r>
      <w:r>
        <w:rPr>
          <w:rFonts w:ascii="Times New Roman" w:hAnsi="Times New Roman" w:cs="Times New Roman"/>
          <w:sz w:val="28"/>
          <w:szCs w:val="28"/>
        </w:rPr>
        <w:tab/>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Понятия «зеленые крыши» и «зеленые легкие земли» являются синонимичными</w:t>
      </w:r>
      <w:r>
        <w:rPr>
          <w:rFonts w:ascii="Times New Roman" w:hAnsi="Times New Roman" w:cs="Times New Roman"/>
          <w:sz w:val="28"/>
          <w:szCs w:val="28"/>
        </w:rPr>
        <w:tab/>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Лидером по озеленению крыш является Япония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w:t>
      </w:r>
      <w:r>
        <w:rPr>
          <w:rFonts w:ascii="Times New Roman" w:hAnsi="Times New Roman" w:cs="Times New Roman"/>
          <w:sz w:val="28"/>
          <w:szCs w:val="28"/>
        </w:rPr>
        <w:tab/>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 Казахстане нет необходимости внедрения «зеленых кровель»</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w:t>
      </w:r>
      <w:r>
        <w:rPr>
          <w:rFonts w:ascii="Times New Roman" w:hAnsi="Times New Roman" w:cs="Times New Roman"/>
          <w:sz w:val="28"/>
          <w:szCs w:val="28"/>
        </w:rPr>
        <w:tab/>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 нашей стране ведется активная пропаганда по внедрению «зеленых крыш» в крупных городах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«Зеленые крыши» можно использовать для выращивания овощей, фруктов и прочей зелени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5-6 правильных ответов – 1 балл.</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Менее 5 правильных ответов – 0 баллов.</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b/>
          <w:i/>
          <w:sz w:val="28"/>
          <w:szCs w:val="28"/>
        </w:rPr>
      </w:pPr>
      <w:r>
        <w:rPr>
          <w:rFonts w:ascii="Times New Roman" w:hAnsi="Times New Roman" w:cs="Times New Roman"/>
          <w:b/>
          <w:i/>
          <w:sz w:val="28"/>
          <w:szCs w:val="28"/>
        </w:rPr>
        <w:t>Задание № 3.</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Рассмотрите эти два рисунка. Что между ними общего и чем они различаются? Запишите свой ответ.</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Ответ ___________________________________________________________________________________________________________________________________________________________________________________________________________________________________</w:t>
      </w:r>
    </w:p>
    <w:p>
      <w:pPr>
        <w:spacing w:line="240" w:lineRule="auto"/>
        <w:ind w:firstLine="709"/>
        <w:contextualSpacing/>
        <w:rPr>
          <w:rFonts w:ascii="Times New Roman" w:hAnsi="Times New Roman" w:cs="Times New Roman"/>
          <w:sz w:val="28"/>
          <w:szCs w:val="28"/>
        </w:rPr>
      </w:pPr>
      <w:r>
        <w:rPr>
          <w:rFonts w:ascii="Helvetica" w:hAnsi="Helvetica" w:eastAsia="Times New Roman" w:cs="Helvetica"/>
          <w:sz w:val="28"/>
          <w:szCs w:val="28"/>
          <w:lang w:eastAsia="ru-RU"/>
        </w:rPr>
        <w:drawing>
          <wp:anchor distT="0" distB="0" distL="0" distR="0" simplePos="0" relativeHeight="251661312" behindDoc="0" locked="0" layoutInCell="1" allowOverlap="0">
            <wp:simplePos x="0" y="0"/>
            <wp:positionH relativeFrom="column">
              <wp:posOffset>-266700</wp:posOffset>
            </wp:positionH>
            <wp:positionV relativeFrom="line">
              <wp:posOffset>130810</wp:posOffset>
            </wp:positionV>
            <wp:extent cx="3143250" cy="2352675"/>
            <wp:effectExtent l="0" t="0" r="0" b="9525"/>
            <wp:wrapSquare wrapText="bothSides"/>
            <wp:docPr id="4" name="Рисунок 2" descr="https://arhivurokov.ru/kopilka/uploads/user_file_54f0174d8fbee/zadaniia-na-razvitiie-funktsional-noi-ghramotnosti-chtieniia-uchashchikhsia-8-9-klassov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https://arhivurokov.ru/kopilka/uploads/user_file_54f0174d8fbee/zadaniia-na-razvitiie-funktsional-noi-ghramotnosti-chtieniia-uchashchikhsia-8-9-klassov_2.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143250" cy="2352675"/>
                    </a:xfrm>
                    <a:prstGeom prst="rect">
                      <a:avLst/>
                    </a:prstGeom>
                    <a:noFill/>
                    <a:ln>
                      <a:noFill/>
                    </a:ln>
                  </pic:spPr>
                </pic:pic>
              </a:graphicData>
            </a:graphic>
          </wp:anchor>
        </w:drawing>
      </w:r>
    </w:p>
    <w:p>
      <w:pPr>
        <w:spacing w:line="240" w:lineRule="auto"/>
        <w:ind w:firstLine="709"/>
        <w:contextualSpacing/>
        <w:rPr>
          <w:rFonts w:ascii="Times New Roman" w:hAnsi="Times New Roman" w:cs="Times New Roman"/>
          <w:sz w:val="28"/>
          <w:szCs w:val="28"/>
        </w:rPr>
      </w:pPr>
      <w:r>
        <w:rPr>
          <w:rFonts w:ascii="Helvetica" w:hAnsi="Helvetica" w:eastAsia="Times New Roman" w:cs="Helvetica"/>
          <w:sz w:val="28"/>
          <w:szCs w:val="28"/>
          <w:lang w:eastAsia="ru-RU"/>
        </w:rPr>
        <w:drawing>
          <wp:inline distT="0" distB="0" distL="0" distR="0">
            <wp:extent cx="2828925" cy="2352675"/>
            <wp:effectExtent l="0" t="0" r="9525" b="9525"/>
            <wp:docPr id="3" name="Рисунок 1" descr="https://arhivurokov.ru/kopilka/uploads/user_file_54f0174d8fbee/zadaniia-na-razvitiie-funktsional-noi-ghramotnosti-chtieniia-uchashchikhsia-8-9-klassov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descr="https://arhivurokov.ru/kopilka/uploads/user_file_54f0174d8fbee/zadaniia-na-razvitiie-funktsional-noi-ghramotnosti-chtieniia-uchashchikhsia-8-9-klassov_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828925" cy="2352675"/>
                    </a:xfrm>
                    <a:prstGeom prst="rect">
                      <a:avLst/>
                    </a:prstGeom>
                    <a:noFill/>
                    <a:ln>
                      <a:noFill/>
                    </a:ln>
                  </pic:spPr>
                </pic:pic>
              </a:graphicData>
            </a:graphic>
          </wp:inline>
        </w:drawing>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Рис.1                                                                      Рис.2</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bCs/>
          <w:sz w:val="28"/>
          <w:szCs w:val="28"/>
        </w:rPr>
        <w:t>Критерии оценки</w:t>
      </w:r>
      <w:r>
        <w:rPr>
          <w:rFonts w:ascii="Times New Roman" w:hAnsi="Times New Roman" w:cs="Times New Roman"/>
          <w:sz w:val="28"/>
          <w:szCs w:val="28"/>
        </w:rPr>
        <w:t>:</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При оценке ответа обращается внимание на использование учеником следующих ключевых слов:сады Семирамиды, висячие сады,седьмое чудо света, Вавилон, мегаполис, загрязнение воздуха, застройка, эстетический вид, озеленение, место для отдыха, чистый воздух.</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Допускается замена ключевых слов на синонимичные слова и выражения.</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Если ученик провел параллели между этими двумя рисунками, смог установить взаимосвязь между ними, а также четко определил различия, за свой ответ получает 2 балла.</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Если нашел только сходства, но не нашел различия – 1 балл.</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Если нашел различия, но не нашел сходства – 1 балл.</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Если употребил 1-3 из всех предполагаемых ключевых слов – 1 балл.</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Если не нашел сходства и различия – 0 баллов.</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Если увлекся подробным описанием висячих садов, но не сделал выводы – 0 баллов.</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b/>
          <w:i/>
          <w:sz w:val="28"/>
          <w:szCs w:val="28"/>
        </w:rPr>
      </w:pPr>
      <w:r>
        <w:rPr>
          <w:rFonts w:ascii="Times New Roman" w:hAnsi="Times New Roman" w:cs="Times New Roman"/>
          <w:b/>
          <w:i/>
          <w:sz w:val="28"/>
          <w:szCs w:val="28"/>
        </w:rPr>
        <w:t>Задание №4</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Перед вами несколько элементов из схемы «Конструкция зелёной крыши». Посчитайте, сколько орфограмм в каждом названии, заполните таблицу ниже и на основе полученных данных начертите график.</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Компоненты</w:t>
      </w:r>
      <w:r>
        <w:rPr>
          <w:rFonts w:ascii="Times New Roman" w:hAnsi="Times New Roman" w:cs="Times New Roman"/>
          <w:sz w:val="28"/>
          <w:szCs w:val="28"/>
        </w:rPr>
        <w:tab/>
      </w:r>
      <w:r>
        <w:rPr>
          <w:rFonts w:ascii="Times New Roman" w:hAnsi="Times New Roman" w:cs="Times New Roman"/>
          <w:sz w:val="28"/>
          <w:szCs w:val="28"/>
        </w:rPr>
        <w:t>Количество орфограмм в слове</w:t>
      </w:r>
    </w:p>
    <w:tbl>
      <w:tblPr>
        <w:tblStyle w:val="3"/>
        <w:tblpPr w:leftFromText="45" w:rightFromText="45" w:vertAnchor="text"/>
        <w:tblW w:w="9045" w:type="dxa"/>
        <w:tblInd w:w="0" w:type="dxa"/>
        <w:shd w:val="clear" w:color="auto" w:fill="FFFFFF"/>
        <w:tblLayout w:type="autofit"/>
        <w:tblCellMar>
          <w:top w:w="105" w:type="dxa"/>
          <w:left w:w="105" w:type="dxa"/>
          <w:bottom w:w="105" w:type="dxa"/>
          <w:right w:w="105" w:type="dxa"/>
        </w:tblCellMar>
      </w:tblPr>
      <w:tblGrid>
        <w:gridCol w:w="836"/>
        <w:gridCol w:w="4207"/>
        <w:gridCol w:w="757"/>
        <w:gridCol w:w="757"/>
        <w:gridCol w:w="757"/>
        <w:gridCol w:w="757"/>
        <w:gridCol w:w="757"/>
        <w:gridCol w:w="757"/>
      </w:tblGrid>
      <w:tr>
        <w:tblPrEx>
          <w:shd w:val="clear" w:color="auto" w:fill="FFFFFF"/>
          <w:tblCellMar>
            <w:top w:w="105" w:type="dxa"/>
            <w:left w:w="105" w:type="dxa"/>
            <w:bottom w:w="105" w:type="dxa"/>
            <w:right w:w="105" w:type="dxa"/>
          </w:tblCellMar>
        </w:tblPrEx>
        <w:tc>
          <w:tcPr>
            <w:tcW w:w="450" w:type="dxa"/>
            <w:vMerge w:val="restart"/>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w:t>
            </w:r>
          </w:p>
        </w:tc>
        <w:tc>
          <w:tcPr>
            <w:tcW w:w="5700" w:type="dxa"/>
            <w:vMerge w:val="restart"/>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jc w:val="center"/>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Компоненты</w:t>
            </w:r>
          </w:p>
        </w:tc>
        <w:tc>
          <w:tcPr>
            <w:tcW w:w="2220" w:type="dxa"/>
            <w:gridSpan w:val="6"/>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jc w:val="center"/>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Количество орфограмм в слове</w:t>
            </w:r>
          </w:p>
        </w:tc>
      </w:tr>
      <w:tr>
        <w:tblPrEx>
          <w:shd w:val="clear" w:color="auto" w:fill="FFFFFF"/>
          <w:tblCellMar>
            <w:top w:w="105" w:type="dxa"/>
            <w:left w:w="105" w:type="dxa"/>
            <w:bottom w:w="105" w:type="dxa"/>
            <w:right w:w="105" w:type="dxa"/>
          </w:tblCellMar>
        </w:tblPrEx>
        <w:tc>
          <w:tcPr>
            <w:tcW w:w="0" w:type="auto"/>
            <w:vMerge w:val="continue"/>
            <w:tcBorders>
              <w:top w:val="single" w:color="000001" w:sz="6" w:space="0"/>
              <w:left w:val="single" w:color="000001" w:sz="6" w:space="0"/>
              <w:bottom w:val="single" w:color="000001" w:sz="6" w:space="0"/>
              <w:right w:val="single" w:color="000001" w:sz="6" w:space="0"/>
            </w:tcBorders>
            <w:shd w:val="clear" w:color="auto" w:fill="FFFFFF"/>
            <w:vAlign w:val="center"/>
          </w:tcPr>
          <w:p>
            <w:pPr>
              <w:spacing w:after="0" w:line="240" w:lineRule="auto"/>
              <w:ind w:firstLine="709"/>
              <w:rPr>
                <w:rFonts w:ascii="Times New Roman" w:hAnsi="Times New Roman" w:eastAsia="Times New Roman" w:cs="Times New Roman"/>
                <w:sz w:val="28"/>
                <w:szCs w:val="28"/>
                <w:lang w:eastAsia="ru-RU"/>
              </w:rPr>
            </w:pPr>
          </w:p>
        </w:tc>
        <w:tc>
          <w:tcPr>
            <w:tcW w:w="0" w:type="auto"/>
            <w:vMerge w:val="continue"/>
            <w:tcBorders>
              <w:top w:val="single" w:color="000001" w:sz="6" w:space="0"/>
              <w:left w:val="single" w:color="000001" w:sz="6" w:space="0"/>
              <w:bottom w:val="single" w:color="000001" w:sz="6" w:space="0"/>
              <w:right w:val="single" w:color="000001" w:sz="6" w:space="0"/>
            </w:tcBorders>
            <w:shd w:val="clear" w:color="auto" w:fill="FFFFFF"/>
            <w:vAlign w:val="center"/>
          </w:tcPr>
          <w:p>
            <w:pPr>
              <w:spacing w:after="0" w:line="240" w:lineRule="auto"/>
              <w:ind w:firstLine="709"/>
              <w:rPr>
                <w:rFonts w:ascii="Times New Roman" w:hAnsi="Times New Roman" w:eastAsia="Times New Roman" w:cs="Times New Roman"/>
                <w:sz w:val="28"/>
                <w:szCs w:val="28"/>
                <w:lang w:eastAsia="ru-RU"/>
              </w:rPr>
            </w:pPr>
          </w:p>
        </w:tc>
        <w:tc>
          <w:tcPr>
            <w:tcW w:w="1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0</w:t>
            </w:r>
          </w:p>
        </w:tc>
        <w:tc>
          <w:tcPr>
            <w:tcW w:w="18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1</w:t>
            </w: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2</w:t>
            </w: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3</w:t>
            </w: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4</w:t>
            </w: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5</w:t>
            </w:r>
          </w:p>
        </w:tc>
      </w:tr>
      <w:tr>
        <w:tblPrEx>
          <w:shd w:val="clear" w:color="auto" w:fill="FFFFFF"/>
          <w:tblCellMar>
            <w:top w:w="105" w:type="dxa"/>
            <w:left w:w="105" w:type="dxa"/>
            <w:bottom w:w="105" w:type="dxa"/>
            <w:right w:w="105" w:type="dxa"/>
          </w:tblCellMar>
        </w:tblPrEx>
        <w:trPr>
          <w:trHeight w:val="735" w:hRule="atLeast"/>
        </w:trPr>
        <w:tc>
          <w:tcPr>
            <w:tcW w:w="4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1</w:t>
            </w:r>
          </w:p>
        </w:tc>
        <w:tc>
          <w:tcPr>
            <w:tcW w:w="570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3562350" cy="561975"/>
                  <wp:effectExtent l="0" t="0" r="0" b="9525"/>
                  <wp:docPr id="5" name="Рисунок 2" descr="https://arhivurokov.ru/kopilka/uploads/user_file_54f0174d8fbee/zadaniia-na-razvitiie-funktsional-noi-ghramotnosti-chtieniia-uchashchikhsia-8-9-klassov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 descr="https://arhivurokov.ru/kopilka/uploads/user_file_54f0174d8fbee/zadaniia-na-razvitiie-funktsional-noi-ghramotnosti-chtieniia-uchashchikhsia-8-9-klassov_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562350" cy="561975"/>
                          </a:xfrm>
                          <a:prstGeom prst="rect">
                            <a:avLst/>
                          </a:prstGeom>
                          <a:noFill/>
                          <a:ln>
                            <a:noFill/>
                          </a:ln>
                        </pic:spPr>
                      </pic:pic>
                    </a:graphicData>
                  </a:graphic>
                </wp:inline>
              </w:drawing>
            </w:r>
          </w:p>
        </w:tc>
        <w:tc>
          <w:tcPr>
            <w:tcW w:w="1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18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r>
      <w:tr>
        <w:tblPrEx>
          <w:shd w:val="clear" w:color="auto" w:fill="FFFFFF"/>
          <w:tblCellMar>
            <w:top w:w="105" w:type="dxa"/>
            <w:left w:w="105" w:type="dxa"/>
            <w:bottom w:w="105" w:type="dxa"/>
            <w:right w:w="105" w:type="dxa"/>
          </w:tblCellMar>
        </w:tblPrEx>
        <w:trPr>
          <w:trHeight w:val="870" w:hRule="atLeast"/>
        </w:trPr>
        <w:tc>
          <w:tcPr>
            <w:tcW w:w="4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2</w:t>
            </w:r>
          </w:p>
        </w:tc>
        <w:tc>
          <w:tcPr>
            <w:tcW w:w="570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3343275" cy="495300"/>
                  <wp:effectExtent l="0" t="0" r="9525" b="0"/>
                  <wp:docPr id="6" name="Рисунок 6" descr="https://arhivurokov.ru/kopilka/uploads/user_file_54f0174d8fbee/zadaniia-na-razvitiie-funktsional-noi-ghramotnosti-chtieniia-uchashchikhsia-8-9-klassov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https://arhivurokov.ru/kopilka/uploads/user_file_54f0174d8fbee/zadaniia-na-razvitiie-funktsional-noi-ghramotnosti-chtieniia-uchashchikhsia-8-9-klassov_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343275" cy="495300"/>
                          </a:xfrm>
                          <a:prstGeom prst="rect">
                            <a:avLst/>
                          </a:prstGeom>
                          <a:noFill/>
                          <a:ln>
                            <a:noFill/>
                          </a:ln>
                        </pic:spPr>
                      </pic:pic>
                    </a:graphicData>
                  </a:graphic>
                </wp:inline>
              </w:drawing>
            </w:r>
          </w:p>
          <w:p>
            <w:pPr>
              <w:spacing w:after="150" w:line="240" w:lineRule="auto"/>
              <w:ind w:firstLine="709"/>
              <w:rPr>
                <w:rFonts w:ascii="Times New Roman" w:hAnsi="Times New Roman" w:eastAsia="Times New Roman" w:cs="Times New Roman"/>
                <w:sz w:val="28"/>
                <w:szCs w:val="28"/>
                <w:lang w:eastAsia="ru-RU"/>
              </w:rPr>
            </w:pPr>
          </w:p>
        </w:tc>
        <w:tc>
          <w:tcPr>
            <w:tcW w:w="1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18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r>
      <w:tr>
        <w:tblPrEx>
          <w:shd w:val="clear" w:color="auto" w:fill="FFFFFF"/>
          <w:tblCellMar>
            <w:top w:w="105" w:type="dxa"/>
            <w:left w:w="105" w:type="dxa"/>
            <w:bottom w:w="105" w:type="dxa"/>
            <w:right w:w="105" w:type="dxa"/>
          </w:tblCellMar>
        </w:tblPrEx>
        <w:trPr>
          <w:trHeight w:val="315" w:hRule="atLeast"/>
        </w:trPr>
        <w:tc>
          <w:tcPr>
            <w:tcW w:w="4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3</w:t>
            </w:r>
          </w:p>
        </w:tc>
        <w:tc>
          <w:tcPr>
            <w:tcW w:w="570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2981325" cy="466725"/>
                  <wp:effectExtent l="0" t="0" r="9525" b="9525"/>
                  <wp:docPr id="7" name="Рисунок 7" descr="https://arhivurokov.ru/kopilka/uploads/user_file_54f0174d8fbee/zadaniia-na-razvitiie-funktsional-noi-ghramotnosti-chtieniia-uchashchikhsia-8-9-klassov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https://arhivurokov.ru/kopilka/uploads/user_file_54f0174d8fbee/zadaniia-na-razvitiie-funktsional-noi-ghramotnosti-chtieniia-uchashchikhsia-8-9-klassov_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981325" cy="466725"/>
                          </a:xfrm>
                          <a:prstGeom prst="rect">
                            <a:avLst/>
                          </a:prstGeom>
                          <a:noFill/>
                          <a:ln>
                            <a:noFill/>
                          </a:ln>
                        </pic:spPr>
                      </pic:pic>
                    </a:graphicData>
                  </a:graphic>
                </wp:inline>
              </w:drawing>
            </w:r>
          </w:p>
        </w:tc>
        <w:tc>
          <w:tcPr>
            <w:tcW w:w="1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18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r>
      <w:tr>
        <w:tblPrEx>
          <w:shd w:val="clear" w:color="auto" w:fill="FFFFFF"/>
          <w:tblCellMar>
            <w:top w:w="105" w:type="dxa"/>
            <w:left w:w="105" w:type="dxa"/>
            <w:bottom w:w="105" w:type="dxa"/>
            <w:right w:w="105" w:type="dxa"/>
          </w:tblCellMar>
        </w:tblPrEx>
        <w:trPr>
          <w:trHeight w:val="345" w:hRule="atLeast"/>
        </w:trPr>
        <w:tc>
          <w:tcPr>
            <w:tcW w:w="4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4</w:t>
            </w:r>
          </w:p>
        </w:tc>
        <w:tc>
          <w:tcPr>
            <w:tcW w:w="570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3609975" cy="552450"/>
                  <wp:effectExtent l="0" t="0" r="9525" b="0"/>
                  <wp:docPr id="8" name="Рисунок 8" descr="https://arhivurokov.ru/kopilka/uploads/user_file_54f0174d8fbee/zadaniia-na-razvitiie-funktsional-noi-ghramotnosti-chtieniia-uchashchikhsia-8-9-klassov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https://arhivurokov.ru/kopilka/uploads/user_file_54f0174d8fbee/zadaniia-na-razvitiie-funktsional-noi-ghramotnosti-chtieniia-uchashchikhsia-8-9-klassov_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609975" cy="552450"/>
                          </a:xfrm>
                          <a:prstGeom prst="rect">
                            <a:avLst/>
                          </a:prstGeom>
                          <a:noFill/>
                          <a:ln>
                            <a:noFill/>
                          </a:ln>
                        </pic:spPr>
                      </pic:pic>
                    </a:graphicData>
                  </a:graphic>
                </wp:inline>
              </w:drawing>
            </w:r>
          </w:p>
        </w:tc>
        <w:tc>
          <w:tcPr>
            <w:tcW w:w="1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18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r>
      <w:tr>
        <w:tblPrEx>
          <w:shd w:val="clear" w:color="auto" w:fill="FFFFFF"/>
          <w:tblCellMar>
            <w:top w:w="105" w:type="dxa"/>
            <w:left w:w="105" w:type="dxa"/>
            <w:bottom w:w="105" w:type="dxa"/>
            <w:right w:w="105" w:type="dxa"/>
          </w:tblCellMar>
        </w:tblPrEx>
        <w:trPr>
          <w:trHeight w:val="330" w:hRule="atLeast"/>
        </w:trPr>
        <w:tc>
          <w:tcPr>
            <w:tcW w:w="4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5</w:t>
            </w:r>
          </w:p>
        </w:tc>
        <w:tc>
          <w:tcPr>
            <w:tcW w:w="570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3619500" cy="638175"/>
                  <wp:effectExtent l="0" t="0" r="0" b="9525"/>
                  <wp:docPr id="9" name="Рисунок 9" descr="https://arhivurokov.ru/kopilka/uploads/user_file_54f0174d8fbee/zadaniia-na-razvitiie-funktsional-noi-ghramotnosti-chtieniia-uchashchikhsia-8-9-klassov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https://arhivurokov.ru/kopilka/uploads/user_file_54f0174d8fbee/zadaniia-na-razvitiie-funktsional-noi-ghramotnosti-chtieniia-uchashchikhsia-8-9-klassov_7.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619500" cy="638175"/>
                          </a:xfrm>
                          <a:prstGeom prst="rect">
                            <a:avLst/>
                          </a:prstGeom>
                          <a:noFill/>
                          <a:ln>
                            <a:noFill/>
                          </a:ln>
                        </pic:spPr>
                      </pic:pic>
                    </a:graphicData>
                  </a:graphic>
                </wp:inline>
              </w:drawing>
            </w:r>
          </w:p>
        </w:tc>
        <w:tc>
          <w:tcPr>
            <w:tcW w:w="1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18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r>
    </w:tbl>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ab/>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Критерии оценки:</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Правильные ответы</w:t>
      </w:r>
    </w:p>
    <w:tbl>
      <w:tblPr>
        <w:tblStyle w:val="3"/>
        <w:tblpPr w:leftFromText="45" w:rightFromText="45" w:vertAnchor="text"/>
        <w:tblW w:w="9045" w:type="dxa"/>
        <w:tblInd w:w="0" w:type="dxa"/>
        <w:shd w:val="clear" w:color="auto" w:fill="FFFFFF"/>
        <w:tblLayout w:type="autofit"/>
        <w:tblCellMar>
          <w:top w:w="105" w:type="dxa"/>
          <w:left w:w="105" w:type="dxa"/>
          <w:bottom w:w="105" w:type="dxa"/>
          <w:right w:w="105" w:type="dxa"/>
        </w:tblCellMar>
      </w:tblPr>
      <w:tblGrid>
        <w:gridCol w:w="849"/>
        <w:gridCol w:w="4159"/>
        <w:gridCol w:w="760"/>
        <w:gridCol w:w="765"/>
        <w:gridCol w:w="765"/>
        <w:gridCol w:w="765"/>
        <w:gridCol w:w="761"/>
        <w:gridCol w:w="761"/>
      </w:tblGrid>
      <w:tr>
        <w:tblPrEx>
          <w:tblCellMar>
            <w:top w:w="105" w:type="dxa"/>
            <w:left w:w="105" w:type="dxa"/>
            <w:bottom w:w="105" w:type="dxa"/>
            <w:right w:w="105" w:type="dxa"/>
          </w:tblCellMar>
        </w:tblPrEx>
        <w:tc>
          <w:tcPr>
            <w:tcW w:w="450" w:type="dxa"/>
            <w:vMerge w:val="restart"/>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sz w:val="28"/>
                <w:szCs w:val="28"/>
                <w:lang w:eastAsia="ru-RU"/>
              </w:rPr>
              <w:t>№</w:t>
            </w:r>
          </w:p>
        </w:tc>
        <w:tc>
          <w:tcPr>
            <w:tcW w:w="5700" w:type="dxa"/>
            <w:vMerge w:val="restart"/>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jc w:val="center"/>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Компоненты</w:t>
            </w:r>
          </w:p>
        </w:tc>
        <w:tc>
          <w:tcPr>
            <w:tcW w:w="2220" w:type="dxa"/>
            <w:gridSpan w:val="6"/>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jc w:val="center"/>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Количество орфограмм в слове</w:t>
            </w:r>
          </w:p>
        </w:tc>
      </w:tr>
      <w:tr>
        <w:tblPrEx>
          <w:tblCellMar>
            <w:top w:w="105" w:type="dxa"/>
            <w:left w:w="105" w:type="dxa"/>
            <w:bottom w:w="105" w:type="dxa"/>
            <w:right w:w="105" w:type="dxa"/>
          </w:tblCellMar>
        </w:tblPrEx>
        <w:tc>
          <w:tcPr>
            <w:tcW w:w="0" w:type="auto"/>
            <w:vMerge w:val="continue"/>
            <w:tcBorders>
              <w:top w:val="single" w:color="000001" w:sz="6" w:space="0"/>
              <w:left w:val="single" w:color="000001" w:sz="6" w:space="0"/>
              <w:bottom w:val="single" w:color="000001" w:sz="6" w:space="0"/>
              <w:right w:val="single" w:color="000001" w:sz="6" w:space="0"/>
            </w:tcBorders>
            <w:shd w:val="clear" w:color="auto" w:fill="FFFFFF"/>
            <w:vAlign w:val="center"/>
          </w:tcPr>
          <w:p>
            <w:pPr>
              <w:spacing w:after="0" w:line="240" w:lineRule="auto"/>
              <w:ind w:firstLine="709"/>
              <w:rPr>
                <w:rFonts w:ascii="Helvetica" w:hAnsi="Helvetica" w:eastAsia="Times New Roman" w:cs="Helvetica"/>
                <w:sz w:val="28"/>
                <w:szCs w:val="28"/>
                <w:lang w:eastAsia="ru-RU"/>
              </w:rPr>
            </w:pPr>
          </w:p>
        </w:tc>
        <w:tc>
          <w:tcPr>
            <w:tcW w:w="0" w:type="auto"/>
            <w:vMerge w:val="continue"/>
            <w:tcBorders>
              <w:top w:val="single" w:color="000001" w:sz="6" w:space="0"/>
              <w:left w:val="single" w:color="000001" w:sz="6" w:space="0"/>
              <w:bottom w:val="single" w:color="000001" w:sz="6" w:space="0"/>
              <w:right w:val="single" w:color="000001" w:sz="6" w:space="0"/>
            </w:tcBorders>
            <w:shd w:val="clear" w:color="auto" w:fill="FFFFFF"/>
            <w:vAlign w:val="center"/>
          </w:tcPr>
          <w:p>
            <w:pPr>
              <w:spacing w:after="0" w:line="240" w:lineRule="auto"/>
              <w:ind w:firstLine="709"/>
              <w:rPr>
                <w:rFonts w:ascii="Helvetica" w:hAnsi="Helvetica" w:eastAsia="Times New Roman" w:cs="Helvetica"/>
                <w:sz w:val="28"/>
                <w:szCs w:val="28"/>
                <w:lang w:eastAsia="ru-RU"/>
              </w:rPr>
            </w:pPr>
          </w:p>
        </w:tc>
        <w:tc>
          <w:tcPr>
            <w:tcW w:w="1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0</w:t>
            </w:r>
          </w:p>
        </w:tc>
        <w:tc>
          <w:tcPr>
            <w:tcW w:w="18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1</w:t>
            </w: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2</w:t>
            </w: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3</w:t>
            </w: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4</w:t>
            </w: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5</w:t>
            </w:r>
          </w:p>
        </w:tc>
      </w:tr>
      <w:tr>
        <w:tblPrEx>
          <w:tblCellMar>
            <w:top w:w="105" w:type="dxa"/>
            <w:left w:w="105" w:type="dxa"/>
            <w:bottom w:w="105" w:type="dxa"/>
            <w:right w:w="105" w:type="dxa"/>
          </w:tblCellMar>
        </w:tblPrEx>
        <w:trPr>
          <w:trHeight w:val="735" w:hRule="atLeast"/>
        </w:trPr>
        <w:tc>
          <w:tcPr>
            <w:tcW w:w="4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1</w:t>
            </w:r>
          </w:p>
        </w:tc>
        <w:tc>
          <w:tcPr>
            <w:tcW w:w="570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sz w:val="28"/>
                <w:szCs w:val="28"/>
                <w:lang w:eastAsia="ru-RU"/>
              </w:rPr>
              <w:drawing>
                <wp:inline distT="0" distB="0" distL="0" distR="0">
                  <wp:extent cx="3562350" cy="561975"/>
                  <wp:effectExtent l="0" t="0" r="0" b="9525"/>
                  <wp:docPr id="10" name="Рисунок 10" descr="https://arhivurokov.ru/kopilka/uploads/user_file_54f0174d8fbee/zadaniia-na-razvitiie-funktsional-noi-ghramotnosti-chtieniia-uchashchikhsia-8-9-klassov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https://arhivurokov.ru/kopilka/uploads/user_file_54f0174d8fbee/zadaniia-na-razvitiie-funktsional-noi-ghramotnosti-chtieniia-uchashchikhsia-8-9-klassov_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562350" cy="561975"/>
                          </a:xfrm>
                          <a:prstGeom prst="rect">
                            <a:avLst/>
                          </a:prstGeom>
                          <a:noFill/>
                          <a:ln>
                            <a:noFill/>
                          </a:ln>
                        </pic:spPr>
                      </pic:pic>
                    </a:graphicData>
                  </a:graphic>
                </wp:inline>
              </w:drawing>
            </w:r>
          </w:p>
        </w:tc>
        <w:tc>
          <w:tcPr>
            <w:tcW w:w="1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18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w:t>
            </w: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r>
      <w:tr>
        <w:tblPrEx>
          <w:tblCellMar>
            <w:top w:w="105" w:type="dxa"/>
            <w:left w:w="105" w:type="dxa"/>
            <w:bottom w:w="105" w:type="dxa"/>
            <w:right w:w="105" w:type="dxa"/>
          </w:tblCellMar>
        </w:tblPrEx>
        <w:trPr>
          <w:trHeight w:val="870" w:hRule="atLeast"/>
        </w:trPr>
        <w:tc>
          <w:tcPr>
            <w:tcW w:w="4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2</w:t>
            </w:r>
          </w:p>
        </w:tc>
        <w:tc>
          <w:tcPr>
            <w:tcW w:w="570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sz w:val="28"/>
                <w:szCs w:val="28"/>
                <w:lang w:eastAsia="ru-RU"/>
              </w:rPr>
              <w:drawing>
                <wp:inline distT="0" distB="0" distL="0" distR="0">
                  <wp:extent cx="3343275" cy="495300"/>
                  <wp:effectExtent l="0" t="0" r="9525" b="0"/>
                  <wp:docPr id="11" name="Рисунок 11" descr="https://arhivurokov.ru/kopilka/uploads/user_file_54f0174d8fbee/zadaniia-na-razvitiie-funktsional-noi-ghramotnosti-chtieniia-uchashchikhsia-8-9-klassov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https://arhivurokov.ru/kopilka/uploads/user_file_54f0174d8fbee/zadaniia-na-razvitiie-funktsional-noi-ghramotnosti-chtieniia-uchashchikhsia-8-9-klassov_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343275" cy="495300"/>
                          </a:xfrm>
                          <a:prstGeom prst="rect">
                            <a:avLst/>
                          </a:prstGeom>
                          <a:noFill/>
                          <a:ln>
                            <a:noFill/>
                          </a:ln>
                        </pic:spPr>
                      </pic:pic>
                    </a:graphicData>
                  </a:graphic>
                </wp:inline>
              </w:drawing>
            </w:r>
          </w:p>
          <w:p>
            <w:pPr>
              <w:spacing w:after="150" w:line="240" w:lineRule="auto"/>
              <w:ind w:firstLine="709"/>
              <w:rPr>
                <w:rFonts w:ascii="Helvetica" w:hAnsi="Helvetica" w:eastAsia="Times New Roman" w:cs="Helvetica"/>
                <w:sz w:val="28"/>
                <w:szCs w:val="28"/>
                <w:lang w:eastAsia="ru-RU"/>
              </w:rPr>
            </w:pPr>
          </w:p>
        </w:tc>
        <w:tc>
          <w:tcPr>
            <w:tcW w:w="1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18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w:t>
            </w: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r>
      <w:tr>
        <w:tblPrEx>
          <w:tblCellMar>
            <w:top w:w="105" w:type="dxa"/>
            <w:left w:w="105" w:type="dxa"/>
            <w:bottom w:w="105" w:type="dxa"/>
            <w:right w:w="105" w:type="dxa"/>
          </w:tblCellMar>
        </w:tblPrEx>
        <w:trPr>
          <w:trHeight w:val="315" w:hRule="atLeast"/>
        </w:trPr>
        <w:tc>
          <w:tcPr>
            <w:tcW w:w="4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3</w:t>
            </w:r>
          </w:p>
        </w:tc>
        <w:tc>
          <w:tcPr>
            <w:tcW w:w="570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sz w:val="28"/>
                <w:szCs w:val="28"/>
                <w:lang w:eastAsia="ru-RU"/>
              </w:rPr>
              <w:drawing>
                <wp:inline distT="0" distB="0" distL="0" distR="0">
                  <wp:extent cx="2981325" cy="466725"/>
                  <wp:effectExtent l="0" t="0" r="9525" b="9525"/>
                  <wp:docPr id="12" name="Рисунок 12" descr="https://arhivurokov.ru/kopilka/uploads/user_file_54f0174d8fbee/zadaniia-na-razvitiie-funktsional-noi-ghramotnosti-chtieniia-uchashchikhsia-8-9-klassov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https://arhivurokov.ru/kopilka/uploads/user_file_54f0174d8fbee/zadaniia-na-razvitiie-funktsional-noi-ghramotnosti-chtieniia-uchashchikhsia-8-9-klassov_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981325" cy="466725"/>
                          </a:xfrm>
                          <a:prstGeom prst="rect">
                            <a:avLst/>
                          </a:prstGeom>
                          <a:noFill/>
                          <a:ln>
                            <a:noFill/>
                          </a:ln>
                        </pic:spPr>
                      </pic:pic>
                    </a:graphicData>
                  </a:graphic>
                </wp:inline>
              </w:drawing>
            </w:r>
          </w:p>
        </w:tc>
        <w:tc>
          <w:tcPr>
            <w:tcW w:w="1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18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w:t>
            </w: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r>
      <w:tr>
        <w:tblPrEx>
          <w:tblCellMar>
            <w:top w:w="105" w:type="dxa"/>
            <w:left w:w="105" w:type="dxa"/>
            <w:bottom w:w="105" w:type="dxa"/>
            <w:right w:w="105" w:type="dxa"/>
          </w:tblCellMar>
        </w:tblPrEx>
        <w:trPr>
          <w:trHeight w:val="345" w:hRule="atLeast"/>
        </w:trPr>
        <w:tc>
          <w:tcPr>
            <w:tcW w:w="4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4</w:t>
            </w:r>
          </w:p>
        </w:tc>
        <w:tc>
          <w:tcPr>
            <w:tcW w:w="570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sz w:val="28"/>
                <w:szCs w:val="28"/>
                <w:lang w:eastAsia="ru-RU"/>
              </w:rPr>
              <w:drawing>
                <wp:inline distT="0" distB="0" distL="0" distR="0">
                  <wp:extent cx="3609975" cy="552450"/>
                  <wp:effectExtent l="0" t="0" r="9525" b="0"/>
                  <wp:docPr id="13" name="Рисунок 13" descr="https://arhivurokov.ru/kopilka/uploads/user_file_54f0174d8fbee/zadaniia-na-razvitiie-funktsional-noi-ghramotnosti-chtieniia-uchashchikhsia-8-9-klassov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https://arhivurokov.ru/kopilka/uploads/user_file_54f0174d8fbee/zadaniia-na-razvitiie-funktsional-noi-ghramotnosti-chtieniia-uchashchikhsia-8-9-klassov_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609975" cy="552450"/>
                          </a:xfrm>
                          <a:prstGeom prst="rect">
                            <a:avLst/>
                          </a:prstGeom>
                          <a:noFill/>
                          <a:ln>
                            <a:noFill/>
                          </a:ln>
                        </pic:spPr>
                      </pic:pic>
                    </a:graphicData>
                  </a:graphic>
                </wp:inline>
              </w:drawing>
            </w:r>
          </w:p>
        </w:tc>
        <w:tc>
          <w:tcPr>
            <w:tcW w:w="1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18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w:t>
            </w: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r>
      <w:tr>
        <w:tblPrEx>
          <w:tblCellMar>
            <w:top w:w="105" w:type="dxa"/>
            <w:left w:w="105" w:type="dxa"/>
            <w:bottom w:w="105" w:type="dxa"/>
            <w:right w:w="105" w:type="dxa"/>
          </w:tblCellMar>
        </w:tblPrEx>
        <w:trPr>
          <w:trHeight w:val="330" w:hRule="atLeast"/>
        </w:trPr>
        <w:tc>
          <w:tcPr>
            <w:tcW w:w="4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5</w:t>
            </w:r>
          </w:p>
        </w:tc>
        <w:tc>
          <w:tcPr>
            <w:tcW w:w="570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sz w:val="28"/>
                <w:szCs w:val="28"/>
                <w:lang w:eastAsia="ru-RU"/>
              </w:rPr>
              <w:drawing>
                <wp:inline distT="0" distB="0" distL="0" distR="0">
                  <wp:extent cx="3619500" cy="638175"/>
                  <wp:effectExtent l="0" t="0" r="0" b="9525"/>
                  <wp:docPr id="14" name="Рисунок 14" descr="https://arhivurokov.ru/kopilka/uploads/user_file_54f0174d8fbee/zadaniia-na-razvitiie-funktsional-noi-ghramotnosti-chtieniia-uchashchikhsia-8-9-klassov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https://arhivurokov.ru/kopilka/uploads/user_file_54f0174d8fbee/zadaniia-na-razvitiie-funktsional-noi-ghramotnosti-chtieniia-uchashchikhsia-8-9-klassov_7.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619500" cy="638175"/>
                          </a:xfrm>
                          <a:prstGeom prst="rect">
                            <a:avLst/>
                          </a:prstGeom>
                          <a:noFill/>
                          <a:ln>
                            <a:noFill/>
                          </a:ln>
                        </pic:spPr>
                      </pic:pic>
                    </a:graphicData>
                  </a:graphic>
                </wp:inline>
              </w:drawing>
            </w:r>
          </w:p>
        </w:tc>
        <w:tc>
          <w:tcPr>
            <w:tcW w:w="15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18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r>
              <w:rPr>
                <w:rFonts w:ascii="Helvetica" w:hAnsi="Helvetica" w:eastAsia="Times New Roman" w:cs="Helvetica"/>
                <w:b/>
                <w:bCs/>
                <w:sz w:val="28"/>
                <w:szCs w:val="28"/>
                <w:lang w:eastAsia="ru-RU"/>
              </w:rPr>
              <w:t>+</w:t>
            </w: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c>
          <w:tcPr>
            <w:tcW w:w="210" w:type="dxa"/>
            <w:tcBorders>
              <w:top w:val="single" w:color="000001" w:sz="6" w:space="0"/>
              <w:left w:val="single" w:color="000001" w:sz="6" w:space="0"/>
              <w:bottom w:val="single" w:color="000001" w:sz="6" w:space="0"/>
              <w:right w:val="single" w:color="000001" w:sz="6" w:space="0"/>
            </w:tcBorders>
            <w:shd w:val="clear" w:color="auto" w:fill="FFFFFF"/>
            <w:tcMar>
              <w:top w:w="0" w:type="dxa"/>
              <w:left w:w="115" w:type="dxa"/>
              <w:bottom w:w="0" w:type="dxa"/>
              <w:right w:w="115" w:type="dxa"/>
            </w:tcMar>
          </w:tcPr>
          <w:p>
            <w:pPr>
              <w:spacing w:after="150" w:line="240" w:lineRule="auto"/>
              <w:ind w:firstLine="709"/>
              <w:rPr>
                <w:rFonts w:ascii="Helvetica" w:hAnsi="Helvetica" w:eastAsia="Times New Roman" w:cs="Helvetica"/>
                <w:sz w:val="28"/>
                <w:szCs w:val="28"/>
                <w:lang w:eastAsia="ru-RU"/>
              </w:rPr>
            </w:pPr>
          </w:p>
        </w:tc>
      </w:tr>
    </w:tbl>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 </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Правильная кривая на графике – 2 балла.</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Правильно заполнена таблица, но неправильно построен график – 1 балл.</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 таблице 1-2 ошибки (а значит, что и график построен неправильно) –</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1 балл.</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Более 2 ошибок в таблице (график построен неверно) – 0 баллов.</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b/>
          <w:sz w:val="28"/>
          <w:szCs w:val="28"/>
        </w:rPr>
      </w:pPr>
      <w:r>
        <w:rPr>
          <w:rFonts w:ascii="Times New Roman" w:hAnsi="Times New Roman" w:cs="Times New Roman"/>
          <w:b/>
          <w:sz w:val="28"/>
          <w:szCs w:val="28"/>
        </w:rPr>
        <w:t>Задание №5</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Согласны ли вы с тем, что «зеленые крыши» порой называют «пятым фасадом» здания? Свой ответ аргументируйте.</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Ответ______________________________________________________________________________________________________________________________________________________________________________________________________________________________________________________________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b/>
          <w:bCs/>
          <w:sz w:val="28"/>
          <w:szCs w:val="28"/>
        </w:rPr>
      </w:pPr>
      <w:r>
        <w:rPr>
          <w:rFonts w:ascii="Times New Roman" w:hAnsi="Times New Roman" w:cs="Times New Roman"/>
          <w:b/>
          <w:bCs/>
          <w:sz w:val="28"/>
          <w:szCs w:val="28"/>
        </w:rPr>
        <w:t>Критерии оценки:</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Ученик согласен с данным высказыванием, а затем аргументирует свой ответ в 3-4 предложениях. В ответе должны присутствовать ключевые слова либо слова, синонимичные им: фасад, здание, лицевая часть, внешняя сторона, архитектура, декор, назначение, образ.</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Если есть ключевые слова или синонимичные им слова, приведены два и более аргумента, ответ лаконичный и содержит выводы, использованы обороты речи « я считаю», «поэтому», « таким образом» и т.п. – 2 балла.</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Если есть ключевые слова или синонимичные им слова, но нет аргументов или аргументы неубедительные – 1 балл.</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Если в ответе нет понятия «фасад» или толкования этого слова -- 0 баллов.</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Если в ответе нет ни одного из ключевых слов – 0 баллов.</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Если ученик не согласен с данным высказыванием – 0 баллов.</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rPr>
          <w:rFonts w:ascii="Times New Roman" w:hAnsi="Times New Roman" w:cs="Times New Roman"/>
          <w:b/>
          <w:sz w:val="28"/>
          <w:szCs w:val="28"/>
        </w:rPr>
      </w:pPr>
      <w:r>
        <w:rPr>
          <w:rFonts w:ascii="Times New Roman" w:hAnsi="Times New Roman" w:cs="Times New Roman"/>
          <w:b/>
          <w:sz w:val="28"/>
          <w:szCs w:val="28"/>
        </w:rPr>
        <w:br w:type="page"/>
      </w:r>
    </w:p>
    <w:p>
      <w:pPr>
        <w:spacing w:line="24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Карточка  № 2.</w:t>
      </w:r>
    </w:p>
    <w:p>
      <w:pPr>
        <w:spacing w:line="240" w:lineRule="auto"/>
        <w:ind w:firstLine="709"/>
        <w:contextualSpacing/>
        <w:rPr>
          <w:rFonts w:ascii="Times New Roman" w:hAnsi="Times New Roman" w:cs="Times New Roman"/>
          <w:b/>
          <w:i/>
          <w:sz w:val="28"/>
          <w:szCs w:val="28"/>
        </w:rPr>
      </w:pPr>
      <w:r>
        <w:rPr>
          <w:rFonts w:ascii="Times New Roman" w:hAnsi="Times New Roman" w:cs="Times New Roman"/>
          <w:b/>
          <w:i/>
          <w:sz w:val="28"/>
          <w:szCs w:val="28"/>
        </w:rPr>
        <w:t>1. Прочитайте текст. Озаглавьте.</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Сегодня, в каждой квартире имеется телевизор, но не все знают и понимают, как правильно за ним ухаживать, чтобы он как можно дольше служил. Что же для этого нужно? Правильно использовать телевизор не так уж сложно, главное, начать заботиться о нем сразу, после того, как только принесли покупку домой.</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Первое, что необходимо сделать – выбрать для LCD телевизора самое подходящее место. Как правило, телевизор устанавливается на одно определенное место, причем он должен стоять так, чтобы на его экран не попадали прямые солнечные лучи. Кроме того, телевизор должен стоять как можно дальше от нагревательных приборов, находящихся в комнате. Очень важным фактором при установке телевизора является достаточное расстояние от вентиляционных отверстий, необходимо, чтобы данные отверстия не были ничем закрыты. В случае невыполнения данного требования неизбежным станет перегрев. Если неприятность с телевизором все-таки произошла, самостоятельно произвести ремонт лучше не пытаться, так как это может привести к самым тяжелым последствиям, ведь для ремонта телевизора потребуется не только опыт мастера, но и соответствующее оборудование. При уходе за LCD телевизором необходимо следовать рекомендациям технической документации, которые являются вполне осуществимыми. Телевизор следует в обязательном порядке выключать после шести часов непрерывной работы. Часто включать и выключать устройство не рекомендуется, интервал должен составлять хотя бы 15 секунд. Кроме того, экран телевизора необходимо оберегать от ударов.    Чтобы телевизор всегда выглядел, как новый не стоит прикасаться к экрану пальцами, лучше вообще взять за правило лишний раз его не трогать, так как на нем тут же становятся видны отпечатки пальцев, он быстро становится грязным, и приходится думать о том, как его правильно почистить.</w:t>
      </w:r>
    </w:p>
    <w:p>
      <w:pPr>
        <w:spacing w:line="240" w:lineRule="auto"/>
        <w:ind w:firstLine="709"/>
        <w:contextualSpacing/>
        <w:rPr>
          <w:rFonts w:ascii="Times New Roman" w:hAnsi="Times New Roman" w:cs="Times New Roman"/>
          <w:sz w:val="28"/>
          <w:szCs w:val="28"/>
        </w:rPr>
      </w:pPr>
    </w:p>
    <w:p>
      <w:pPr>
        <w:pStyle w:val="10"/>
        <w:ind w:left="1065" w:firstLine="709"/>
        <w:rPr>
          <w:rFonts w:cs="Times New Roman"/>
          <w:sz w:val="28"/>
          <w:szCs w:val="28"/>
        </w:rPr>
      </w:pPr>
      <w:r>
        <w:rPr>
          <w:rFonts w:cs="Times New Roman"/>
          <w:b/>
          <w:sz w:val="28"/>
          <w:szCs w:val="28"/>
        </w:rPr>
        <w:t>Задание 1.</w:t>
      </w:r>
      <w:r>
        <w:rPr>
          <w:rFonts w:cs="Times New Roman"/>
          <w:sz w:val="28"/>
          <w:szCs w:val="28"/>
        </w:rPr>
        <w:t xml:space="preserve"> Отметьте верные утверждения значком √.</w:t>
      </w:r>
    </w:p>
    <w:tbl>
      <w:tblPr>
        <w:tblStyle w:val="3"/>
        <w:tblW w:w="7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45" w:type="dxa"/>
          <w:left w:w="45" w:type="dxa"/>
          <w:bottom w:w="45" w:type="dxa"/>
          <w:right w:w="45" w:type="dxa"/>
        </w:tblCellMar>
      </w:tblPr>
      <w:tblGrid>
        <w:gridCol w:w="6266"/>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45" w:type="dxa"/>
            <w:left w:w="45" w:type="dxa"/>
            <w:bottom w:w="45" w:type="dxa"/>
            <w:right w:w="45" w:type="dxa"/>
          </w:tblCellMar>
        </w:tblPrEx>
        <w:trPr>
          <w:trHeight w:val="345" w:hRule="atLeast"/>
        </w:trPr>
        <w:tc>
          <w:tcPr>
            <w:tcW w:w="6266" w:type="dxa"/>
            <w:shd w:val="clear" w:color="auto" w:fill="FFFFFF"/>
            <w:tcMar>
              <w:top w:w="0" w:type="dxa"/>
              <w:left w:w="115" w:type="dxa"/>
              <w:bottom w:w="0" w:type="dxa"/>
              <w:right w:w="43" w:type="dxa"/>
            </w:tcMar>
            <w:vAlign w:val="center"/>
          </w:tcPr>
          <w:p>
            <w:pPr>
              <w:numPr>
                <w:ilvl w:val="0"/>
                <w:numId w:val="2"/>
              </w:numPr>
              <w:tabs>
                <w:tab w:val="clear" w:pos="720"/>
              </w:tabs>
              <w:spacing w:after="150" w:line="240" w:lineRule="auto"/>
              <w:ind w:left="0"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Телевизор должен стоять как можно дальше от нагревательных приборов.</w:t>
            </w:r>
          </w:p>
        </w:tc>
        <w:tc>
          <w:tcPr>
            <w:tcW w:w="1079" w:type="dxa"/>
            <w:shd w:val="clear" w:color="auto" w:fill="FFFFFF"/>
            <w:tcMar>
              <w:top w:w="0" w:type="dxa"/>
              <w:left w:w="115" w:type="dxa"/>
              <w:bottom w:w="0" w:type="dxa"/>
              <w:right w:w="43" w:type="dxa"/>
            </w:tcMar>
          </w:tcPr>
          <w:p>
            <w:pPr>
              <w:spacing w:after="150" w:line="240" w:lineRule="auto"/>
              <w:ind w:firstLine="709"/>
              <w:rPr>
                <w:rFonts w:ascii="Times New Roman" w:hAnsi="Times New Roman" w:eastAsia="Times New Roman" w:cs="Times New Roman"/>
                <w:sz w:val="28"/>
                <w:szCs w:val="28"/>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45" w:type="dxa"/>
            <w:left w:w="45" w:type="dxa"/>
            <w:bottom w:w="45" w:type="dxa"/>
            <w:right w:w="45" w:type="dxa"/>
          </w:tblCellMar>
        </w:tblPrEx>
        <w:trPr>
          <w:trHeight w:val="375" w:hRule="atLeast"/>
        </w:trPr>
        <w:tc>
          <w:tcPr>
            <w:tcW w:w="6266" w:type="dxa"/>
            <w:shd w:val="clear" w:color="auto" w:fill="FFFFFF"/>
            <w:tcMar>
              <w:top w:w="0" w:type="dxa"/>
              <w:left w:w="115" w:type="dxa"/>
              <w:bottom w:w="0" w:type="dxa"/>
              <w:right w:w="43" w:type="dxa"/>
            </w:tcMar>
            <w:vAlign w:val="center"/>
          </w:tcPr>
          <w:p>
            <w:pPr>
              <w:numPr>
                <w:ilvl w:val="0"/>
                <w:numId w:val="3"/>
              </w:numPr>
              <w:tabs>
                <w:tab w:val="left" w:pos="709"/>
                <w:tab w:val="clear" w:pos="720"/>
              </w:tabs>
              <w:spacing w:after="150" w:line="240" w:lineRule="auto"/>
              <w:ind w:hanging="11"/>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Рекомендуется часто включать и выключать устройство</w:t>
            </w:r>
          </w:p>
        </w:tc>
        <w:tc>
          <w:tcPr>
            <w:tcW w:w="1079" w:type="dxa"/>
            <w:shd w:val="clear" w:color="auto" w:fill="FFFFFF"/>
            <w:tcMar>
              <w:top w:w="0" w:type="dxa"/>
              <w:left w:w="115" w:type="dxa"/>
              <w:bottom w:w="0" w:type="dxa"/>
              <w:right w:w="43" w:type="dxa"/>
            </w:tcMar>
          </w:tcPr>
          <w:p>
            <w:pPr>
              <w:spacing w:after="150" w:line="240" w:lineRule="auto"/>
              <w:ind w:firstLine="709"/>
              <w:rPr>
                <w:rFonts w:ascii="Times New Roman" w:hAnsi="Times New Roman" w:eastAsia="Times New Roman" w:cs="Times New Roman"/>
                <w:sz w:val="28"/>
                <w:szCs w:val="28"/>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45" w:type="dxa"/>
            <w:left w:w="45" w:type="dxa"/>
            <w:bottom w:w="45" w:type="dxa"/>
            <w:right w:w="45" w:type="dxa"/>
          </w:tblCellMar>
        </w:tblPrEx>
        <w:trPr>
          <w:trHeight w:val="360" w:hRule="atLeast"/>
        </w:trPr>
        <w:tc>
          <w:tcPr>
            <w:tcW w:w="6266" w:type="dxa"/>
            <w:shd w:val="clear" w:color="auto" w:fill="FFFFFF"/>
            <w:tcMar>
              <w:top w:w="0" w:type="dxa"/>
              <w:left w:w="115" w:type="dxa"/>
              <w:bottom w:w="0" w:type="dxa"/>
              <w:right w:w="43" w:type="dxa"/>
            </w:tcMar>
            <w:vAlign w:val="center"/>
          </w:tcPr>
          <w:p>
            <w:pPr>
              <w:numPr>
                <w:ilvl w:val="0"/>
                <w:numId w:val="4"/>
              </w:numPr>
              <w:spacing w:after="150" w:line="240" w:lineRule="auto"/>
              <w:ind w:hanging="11"/>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Телевизор следует в обязательном  порядке выключать после шести часов непрерывной работы</w:t>
            </w:r>
          </w:p>
        </w:tc>
        <w:tc>
          <w:tcPr>
            <w:tcW w:w="1079" w:type="dxa"/>
            <w:shd w:val="clear" w:color="auto" w:fill="FFFFFF"/>
            <w:tcMar>
              <w:top w:w="0" w:type="dxa"/>
              <w:left w:w="115" w:type="dxa"/>
              <w:bottom w:w="0" w:type="dxa"/>
              <w:right w:w="43" w:type="dxa"/>
            </w:tcMar>
          </w:tcPr>
          <w:p>
            <w:pPr>
              <w:spacing w:after="150" w:line="240" w:lineRule="auto"/>
              <w:ind w:firstLine="709"/>
              <w:rPr>
                <w:rFonts w:ascii="Times New Roman" w:hAnsi="Times New Roman" w:eastAsia="Times New Roman" w:cs="Times New Roman"/>
                <w:sz w:val="28"/>
                <w:szCs w:val="28"/>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45" w:type="dxa"/>
            <w:left w:w="45" w:type="dxa"/>
            <w:bottom w:w="45" w:type="dxa"/>
            <w:right w:w="45" w:type="dxa"/>
          </w:tblCellMar>
        </w:tblPrEx>
        <w:trPr>
          <w:trHeight w:val="360" w:hRule="atLeast"/>
        </w:trPr>
        <w:tc>
          <w:tcPr>
            <w:tcW w:w="6266" w:type="dxa"/>
            <w:shd w:val="clear" w:color="auto" w:fill="FFFFFF"/>
            <w:tcMar>
              <w:top w:w="0" w:type="dxa"/>
              <w:left w:w="115" w:type="dxa"/>
              <w:bottom w:w="0" w:type="dxa"/>
              <w:right w:w="43" w:type="dxa"/>
            </w:tcMar>
            <w:vAlign w:val="center"/>
          </w:tcPr>
          <w:p>
            <w:pPr>
              <w:numPr>
                <w:ilvl w:val="0"/>
                <w:numId w:val="5"/>
              </w:numPr>
              <w:spacing w:after="150" w:line="240" w:lineRule="auto"/>
              <w:ind w:hanging="11"/>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Телевизор устанавливается на одно определенное место, причем он должен стоять так, чтобы на его экран не попадали прямые солнечные лучи.</w:t>
            </w:r>
          </w:p>
        </w:tc>
        <w:tc>
          <w:tcPr>
            <w:tcW w:w="1079" w:type="dxa"/>
            <w:shd w:val="clear" w:color="auto" w:fill="FFFFFF"/>
            <w:tcMar>
              <w:top w:w="0" w:type="dxa"/>
              <w:left w:w="115" w:type="dxa"/>
              <w:bottom w:w="0" w:type="dxa"/>
              <w:right w:w="43" w:type="dxa"/>
            </w:tcMar>
          </w:tcPr>
          <w:p>
            <w:pPr>
              <w:spacing w:after="150" w:line="240" w:lineRule="auto"/>
              <w:ind w:firstLine="709"/>
              <w:rPr>
                <w:rFonts w:ascii="Times New Roman" w:hAnsi="Times New Roman" w:eastAsia="Times New Roman" w:cs="Times New Roman"/>
                <w:sz w:val="28"/>
                <w:szCs w:val="28"/>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rHeight w:val="360" w:hRule="atLeast"/>
        </w:trPr>
        <w:tc>
          <w:tcPr>
            <w:tcW w:w="6266" w:type="dxa"/>
            <w:shd w:val="clear" w:color="auto" w:fill="FFFFFF"/>
            <w:tcMar>
              <w:top w:w="0" w:type="dxa"/>
              <w:left w:w="115" w:type="dxa"/>
              <w:bottom w:w="0" w:type="dxa"/>
              <w:right w:w="43" w:type="dxa"/>
            </w:tcMar>
            <w:vAlign w:val="center"/>
          </w:tcPr>
          <w:p>
            <w:pPr>
              <w:numPr>
                <w:ilvl w:val="0"/>
                <w:numId w:val="6"/>
              </w:num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Вентиляционные отверстия телевизора необходимо плотно закрыть.</w:t>
            </w:r>
          </w:p>
        </w:tc>
        <w:tc>
          <w:tcPr>
            <w:tcW w:w="1079" w:type="dxa"/>
            <w:shd w:val="clear" w:color="auto" w:fill="FFFFFF"/>
            <w:tcMar>
              <w:top w:w="0" w:type="dxa"/>
              <w:left w:w="115" w:type="dxa"/>
              <w:bottom w:w="0" w:type="dxa"/>
              <w:right w:w="43" w:type="dxa"/>
            </w:tcMar>
          </w:tcPr>
          <w:p>
            <w:pPr>
              <w:spacing w:after="150" w:line="240" w:lineRule="auto"/>
              <w:ind w:firstLine="709"/>
              <w:rPr>
                <w:rFonts w:ascii="Times New Roman" w:hAnsi="Times New Roman" w:eastAsia="Times New Roman" w:cs="Times New Roman"/>
                <w:sz w:val="28"/>
                <w:szCs w:val="28"/>
                <w:lang w:eastAsia="ru-RU"/>
              </w:rPr>
            </w:pPr>
          </w:p>
        </w:tc>
      </w:tr>
    </w:tbl>
    <w:p>
      <w:pPr>
        <w:pStyle w:val="10"/>
        <w:ind w:left="1065" w:firstLine="709"/>
        <w:rPr>
          <w:rFonts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2.</w:t>
      </w:r>
      <w:r>
        <w:rPr>
          <w:rFonts w:ascii="Times New Roman" w:hAnsi="Times New Roman" w:cs="Times New Roman"/>
          <w:sz w:val="28"/>
          <w:szCs w:val="28"/>
        </w:rPr>
        <w:t xml:space="preserve"> Заполните таблицу.</w:t>
      </w:r>
    </w:p>
    <w:tbl>
      <w:tblPr>
        <w:tblStyle w:val="3"/>
        <w:tblW w:w="7395"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05" w:type="dxa"/>
          <w:left w:w="105" w:type="dxa"/>
          <w:bottom w:w="105" w:type="dxa"/>
          <w:right w:w="105" w:type="dxa"/>
        </w:tblCellMar>
      </w:tblPr>
      <w:tblGrid>
        <w:gridCol w:w="3053"/>
        <w:gridCol w:w="43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5" w:type="dxa"/>
            <w:left w:w="105" w:type="dxa"/>
            <w:bottom w:w="105" w:type="dxa"/>
            <w:right w:w="105" w:type="dxa"/>
          </w:tblCellMar>
        </w:tblPrEx>
        <w:trPr>
          <w:trHeight w:val="387" w:hRule="atLeast"/>
        </w:trPr>
        <w:tc>
          <w:tcPr>
            <w:tcW w:w="2880" w:type="dxa"/>
            <w:shd w:val="clear" w:color="auto" w:fill="auto"/>
            <w:tcMar>
              <w:top w:w="0" w:type="dxa"/>
              <w:left w:w="0"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достоинства</w:t>
            </w:r>
          </w:p>
        </w:tc>
        <w:tc>
          <w:tcPr>
            <w:tcW w:w="4095" w:type="dxa"/>
            <w:shd w:val="clear" w:color="auto" w:fill="auto"/>
            <w:tcMar>
              <w:top w:w="0" w:type="dxa"/>
              <w:left w:w="115" w:type="dxa"/>
              <w:bottom w:w="0" w:type="dxa"/>
              <w:right w:w="0"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недостатки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5" w:type="dxa"/>
            <w:left w:w="105" w:type="dxa"/>
            <w:bottom w:w="105" w:type="dxa"/>
            <w:right w:w="105" w:type="dxa"/>
          </w:tblCellMar>
        </w:tblPrEx>
        <w:trPr>
          <w:trHeight w:val="549" w:hRule="atLeast"/>
        </w:trPr>
        <w:tc>
          <w:tcPr>
            <w:tcW w:w="2880" w:type="dxa"/>
            <w:shd w:val="clear" w:color="auto" w:fill="auto"/>
            <w:tcMar>
              <w:top w:w="0" w:type="dxa"/>
              <w:left w:w="0"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на улучшение</w:t>
            </w:r>
          </w:p>
        </w:tc>
        <w:tc>
          <w:tcPr>
            <w:tcW w:w="4095" w:type="dxa"/>
            <w:shd w:val="clear" w:color="auto" w:fill="auto"/>
            <w:tcMar>
              <w:top w:w="0" w:type="dxa"/>
              <w:left w:w="115" w:type="dxa"/>
              <w:bottom w:w="0" w:type="dxa"/>
              <w:right w:w="0"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если не было этого предмета</w:t>
            </w:r>
          </w:p>
        </w:tc>
      </w:tr>
    </w:tbl>
    <w:p>
      <w:pPr>
        <w:spacing w:line="240" w:lineRule="auto"/>
        <w:ind w:firstLine="709"/>
        <w:contextualSpacing/>
        <w:rPr>
          <w:rFonts w:ascii="Times New Roman" w:hAnsi="Times New Roman" w:cs="Times New Roman"/>
          <w:b/>
          <w:sz w:val="28"/>
          <w:szCs w:val="28"/>
        </w:rPr>
      </w:pPr>
    </w:p>
    <w:p>
      <w:pPr>
        <w:spacing w:line="240" w:lineRule="auto"/>
        <w:ind w:firstLine="709"/>
        <w:contextualSpacing/>
        <w:rPr>
          <w:rFonts w:ascii="Times New Roman" w:hAnsi="Times New Roman" w:cs="Times New Roman"/>
          <w:b/>
          <w:sz w:val="28"/>
          <w:szCs w:val="28"/>
        </w:rPr>
      </w:pPr>
    </w:p>
    <w:p>
      <w:pPr>
        <w:spacing w:line="240" w:lineRule="auto"/>
        <w:ind w:firstLine="709"/>
        <w:contextualSpacing/>
        <w:rPr>
          <w:rFonts w:ascii="Times New Roman" w:hAnsi="Times New Roman" w:cs="Times New Roman"/>
          <w:b/>
          <w:sz w:val="28"/>
          <w:szCs w:val="28"/>
        </w:rPr>
      </w:pPr>
    </w:p>
    <w:p>
      <w:pPr>
        <w:spacing w:line="240" w:lineRule="auto"/>
        <w:ind w:firstLine="709"/>
        <w:contextualSpacing/>
        <w:rPr>
          <w:rFonts w:ascii="Times New Roman" w:hAnsi="Times New Roman" w:cs="Times New Roman"/>
          <w:b/>
          <w:sz w:val="28"/>
          <w:szCs w:val="28"/>
        </w:rPr>
      </w:pPr>
      <w:r>
        <w:rPr>
          <w:rFonts w:ascii="Times New Roman" w:hAnsi="Times New Roman" w:cs="Times New Roman"/>
          <w:b/>
          <w:sz w:val="28"/>
          <w:szCs w:val="28"/>
        </w:rPr>
        <w:t>Задание 3.</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Ситуация 1.</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Вы являетесь владельцем магазина бытовой техники. Дайте рекламное объявление в газету «Айна» об открытии вашего магазина.</w:t>
      </w:r>
    </w:p>
    <w:p>
      <w:pPr>
        <w:spacing w:line="240" w:lineRule="auto"/>
        <w:contextualSpacing/>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Ситуация 2.</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Вам необходимо продать телевизор известной фирмы. Разместите объявления в различные СМИ: газета «Айна», сайты «MANO.KZ», «OLX»</w:t>
      </w:r>
    </w:p>
    <w:p>
      <w:pPr>
        <w:spacing w:line="240" w:lineRule="auto"/>
        <w:contextualSpacing/>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4.</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Выполни грамматические задания:</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А) Заполните таблицу, используя существительные из текста</w:t>
      </w:r>
    </w:p>
    <w:tbl>
      <w:tblPr>
        <w:tblStyle w:val="3"/>
        <w:tblW w:w="6345" w:type="dxa"/>
        <w:tblInd w:w="981" w:type="dxa"/>
        <w:shd w:val="clear" w:color="auto" w:fill="FFFFFF"/>
        <w:tblLayout w:type="autofit"/>
        <w:tblCellMar>
          <w:top w:w="105" w:type="dxa"/>
          <w:left w:w="105" w:type="dxa"/>
          <w:bottom w:w="105" w:type="dxa"/>
          <w:right w:w="105" w:type="dxa"/>
        </w:tblCellMar>
      </w:tblPr>
      <w:tblGrid>
        <w:gridCol w:w="2081"/>
        <w:gridCol w:w="1981"/>
        <w:gridCol w:w="2283"/>
      </w:tblGrid>
      <w:tr>
        <w:tblPrEx>
          <w:shd w:val="clear" w:color="auto" w:fill="FFFFFF"/>
          <w:tblCellMar>
            <w:top w:w="105" w:type="dxa"/>
            <w:left w:w="105" w:type="dxa"/>
            <w:bottom w:w="105" w:type="dxa"/>
            <w:right w:w="105" w:type="dxa"/>
          </w:tblCellMar>
        </w:tblPrEx>
        <w:tc>
          <w:tcPr>
            <w:tcW w:w="2081"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 склонение</w:t>
            </w:r>
          </w:p>
        </w:tc>
        <w:tc>
          <w:tcPr>
            <w:tcW w:w="1981"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 склонение</w:t>
            </w:r>
          </w:p>
        </w:tc>
        <w:tc>
          <w:tcPr>
            <w:tcW w:w="2283"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 склонение</w:t>
            </w:r>
          </w:p>
        </w:tc>
      </w:tr>
      <w:tr>
        <w:tblPrEx>
          <w:tblCellMar>
            <w:top w:w="105" w:type="dxa"/>
            <w:left w:w="105" w:type="dxa"/>
            <w:bottom w:w="105" w:type="dxa"/>
            <w:right w:w="105" w:type="dxa"/>
          </w:tblCellMar>
        </w:tblPrEx>
        <w:tc>
          <w:tcPr>
            <w:tcW w:w="2081"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p>
            <w:pPr>
              <w:spacing w:after="150" w:line="240" w:lineRule="auto"/>
              <w:ind w:firstLine="709"/>
              <w:rPr>
                <w:rFonts w:ascii="Times New Roman" w:hAnsi="Times New Roman" w:eastAsia="Times New Roman" w:cs="Times New Roman"/>
                <w:sz w:val="28"/>
                <w:szCs w:val="28"/>
                <w:lang w:eastAsia="ru-RU"/>
              </w:rPr>
            </w:pPr>
          </w:p>
          <w:p>
            <w:pPr>
              <w:spacing w:after="150" w:line="240" w:lineRule="auto"/>
              <w:ind w:firstLine="709"/>
              <w:rPr>
                <w:rFonts w:ascii="Times New Roman" w:hAnsi="Times New Roman" w:eastAsia="Times New Roman" w:cs="Times New Roman"/>
                <w:sz w:val="28"/>
                <w:szCs w:val="28"/>
                <w:lang w:eastAsia="ru-RU"/>
              </w:rPr>
            </w:pPr>
          </w:p>
          <w:p>
            <w:pPr>
              <w:spacing w:after="150" w:line="240" w:lineRule="auto"/>
              <w:ind w:firstLine="709"/>
              <w:rPr>
                <w:rFonts w:ascii="Times New Roman" w:hAnsi="Times New Roman" w:eastAsia="Times New Roman" w:cs="Times New Roman"/>
                <w:sz w:val="28"/>
                <w:szCs w:val="28"/>
                <w:lang w:eastAsia="ru-RU"/>
              </w:rPr>
            </w:pPr>
          </w:p>
        </w:tc>
        <w:tc>
          <w:tcPr>
            <w:tcW w:w="1981"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c>
          <w:tcPr>
            <w:tcW w:w="2283"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tc>
      </w:tr>
    </w:tbl>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Б)  Определи части речи</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Телевизор - ____________________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Необходимо - 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Определенное - 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Устанавливается - _______________</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  Подбери синонимы из текста:</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Хранить – ___________________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Соединение - 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Увлекательный - 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Находиться - ________________</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Г)  Подберите антонимы из текста:</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Включать - _____________________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Иногда - _______________________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Ближе - ________________________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Отдых - ________________________</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Д) Найдите предложение с однородными членами предложения и сделайте синтаксический разбор.</w:t>
      </w:r>
    </w:p>
    <w:p>
      <w:pPr>
        <w:spacing w:line="240" w:lineRule="auto"/>
        <w:contextualSpacing/>
        <w:rPr>
          <w:rFonts w:ascii="Times New Roman" w:hAnsi="Times New Roman" w:cs="Times New Roman"/>
          <w:b/>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sz w:val="28"/>
          <w:szCs w:val="28"/>
        </w:rPr>
        <w:br w:type="page"/>
      </w:r>
    </w:p>
    <w:p>
      <w:pPr>
        <w:spacing w:line="24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Карточка № 3</w:t>
      </w:r>
    </w:p>
    <w:p>
      <w:pPr>
        <w:spacing w:line="240" w:lineRule="auto"/>
        <w:ind w:firstLine="709"/>
        <w:contextualSpacing/>
        <w:rPr>
          <w:rFonts w:ascii="Times New Roman" w:hAnsi="Times New Roman" w:cs="Times New Roman"/>
          <w:b/>
          <w:sz w:val="28"/>
          <w:szCs w:val="28"/>
        </w:rPr>
      </w:pPr>
      <w:r>
        <w:rPr>
          <w:rFonts w:ascii="Times New Roman" w:hAnsi="Times New Roman" w:cs="Times New Roman"/>
          <w:b/>
          <w:sz w:val="28"/>
          <w:szCs w:val="28"/>
        </w:rPr>
        <w:t>Задание1.</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Ознакомьтесь с содержанием текста и придумайте 2-3 заголовка.</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Перед вами несколько советов, выполнение которых избавит от досадных поломок ноутбука.</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 стоит кушать или пить, работая за ноутбуком. Попадание жидкости или частичек пищи в ноутбук может привести к эрозии токовых дорожек на материнской плате, а также к их замыканию. Пользоваться устройством, когда на него попадают прямые солнечные лучи, например на пляже, крайне опасно, так как они максимально негативно влияют на кристаллы матрицы дисплея. Ноутбук – это тонкое, высокотехнологичное устройство, ему противопоказаны сильные встряски, поэтому при транспортировке, он должен находиться в специальной сумке для ноутбука, у которой плотные противоударные стенки. Неосмотрительная сильная вибрация или удар могут дорого обойтись портативному компьютеру. Типичной поломкой в таком случае зачастую бывает повреждение матрицы и винчестера, ремонт которых обойдется не дешево. Не рекомендуется работать с ноутбуком на ворсистых поверхностях, так как пыль, ворсинки или того хуже, шерсть вашего домашнего питомца со временем приведут к засорению системы охлаждения, что чревато перегревом, нестабильной работой, а в худшем случае - к замыканию. Если ноутбук выключен, необходимо также отключать от электросети сетевой адаптер. Не стоит оставлять без нагрузки включенным в сеть блок питания. Если сетевой адаптер к мобильному компьютеру не подключен, а подключен к сети электропитания, он все равно работает, при этом ресурс работы блока питания ограничен. Во время грозы электропитание лучше не использовать, а работать на ноутбуке от аккумуляторной батареи, так как перенапряжение в электросети наверняка приведет к кратковременным, но очень болезненным броскам тока. Это в свою очередь выведет из строя сетевой адаптер. Хранить ноутбук желательно подальше от маленьких детей, которым свойственно дергать за все, что попадается под руку, в том числе и кабель, что повлечет падение дорогостоящего устройства. Не стоит доверять разборку или ремонт ноутбуков дилетантам. Кроме того, пытаться отремонтировать ноутбук самому также не стоит, ведь без специального оборудования, инструмента и опыта – ничего не получится. При обнаружении  проблем в работе аппаратной части ноутбука, не сомневаясь, немедленно обращайтесь за помощью к мастерам сервисного центра.</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2.</w:t>
      </w:r>
      <w:r>
        <w:rPr>
          <w:rFonts w:ascii="Times New Roman" w:hAnsi="Times New Roman" w:cs="Times New Roman"/>
          <w:sz w:val="28"/>
          <w:szCs w:val="28"/>
        </w:rPr>
        <w:tab/>
      </w:r>
      <w:r>
        <w:rPr>
          <w:rFonts w:ascii="Times New Roman" w:hAnsi="Times New Roman" w:cs="Times New Roman"/>
          <w:sz w:val="28"/>
          <w:szCs w:val="28"/>
        </w:rPr>
        <w:t>Используя текст, заполните таблицу.</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Правила эксплуатации ноутбука</w:t>
      </w:r>
    </w:p>
    <w:tbl>
      <w:tblPr>
        <w:tblStyle w:val="3"/>
        <w:tblW w:w="6840" w:type="dxa"/>
        <w:tblInd w:w="0" w:type="dxa"/>
        <w:shd w:val="clear" w:color="auto" w:fill="FFFFFF"/>
        <w:tblLayout w:type="autofit"/>
        <w:tblCellMar>
          <w:top w:w="105" w:type="dxa"/>
          <w:left w:w="105" w:type="dxa"/>
          <w:bottom w:w="105" w:type="dxa"/>
          <w:right w:w="105" w:type="dxa"/>
        </w:tblCellMar>
      </w:tblPr>
      <w:tblGrid>
        <w:gridCol w:w="1095"/>
        <w:gridCol w:w="5745"/>
      </w:tblGrid>
      <w:tr>
        <w:tblPrEx>
          <w:shd w:val="clear" w:color="auto" w:fill="FFFFFF"/>
          <w:tblCellMar>
            <w:top w:w="105" w:type="dxa"/>
            <w:left w:w="105" w:type="dxa"/>
            <w:bottom w:w="105" w:type="dxa"/>
            <w:right w:w="105" w:type="dxa"/>
          </w:tblCellMar>
        </w:tblPrEx>
        <w:tc>
          <w:tcPr>
            <w:tcW w:w="30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r>
              <w:rPr>
                <w:rFonts w:ascii="Arial" w:hAnsi="Arial" w:eastAsia="Times New Roman" w:cs="Arial"/>
                <w:b/>
                <w:bCs/>
                <w:sz w:val="28"/>
                <w:szCs w:val="28"/>
                <w:lang w:eastAsia="ru-RU"/>
              </w:rPr>
              <w:t>1</w:t>
            </w:r>
          </w:p>
        </w:tc>
        <w:tc>
          <w:tcPr>
            <w:tcW w:w="609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p>
        </w:tc>
      </w:tr>
      <w:tr>
        <w:tblPrEx>
          <w:tblCellMar>
            <w:top w:w="105" w:type="dxa"/>
            <w:left w:w="105" w:type="dxa"/>
            <w:bottom w:w="105" w:type="dxa"/>
            <w:right w:w="105" w:type="dxa"/>
          </w:tblCellMar>
        </w:tblPrEx>
        <w:tc>
          <w:tcPr>
            <w:tcW w:w="30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r>
              <w:rPr>
                <w:rFonts w:ascii="Arial" w:hAnsi="Arial" w:eastAsia="Times New Roman" w:cs="Arial"/>
                <w:b/>
                <w:bCs/>
                <w:sz w:val="28"/>
                <w:szCs w:val="28"/>
                <w:lang w:eastAsia="ru-RU"/>
              </w:rPr>
              <w:t>2</w:t>
            </w:r>
          </w:p>
        </w:tc>
        <w:tc>
          <w:tcPr>
            <w:tcW w:w="609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p>
        </w:tc>
      </w:tr>
      <w:tr>
        <w:tblPrEx>
          <w:tblCellMar>
            <w:top w:w="105" w:type="dxa"/>
            <w:left w:w="105" w:type="dxa"/>
            <w:bottom w:w="105" w:type="dxa"/>
            <w:right w:w="105" w:type="dxa"/>
          </w:tblCellMar>
        </w:tblPrEx>
        <w:tc>
          <w:tcPr>
            <w:tcW w:w="30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r>
              <w:rPr>
                <w:rFonts w:ascii="Arial" w:hAnsi="Arial" w:eastAsia="Times New Roman" w:cs="Arial"/>
                <w:b/>
                <w:bCs/>
                <w:sz w:val="28"/>
                <w:szCs w:val="28"/>
                <w:lang w:eastAsia="ru-RU"/>
              </w:rPr>
              <w:t>3</w:t>
            </w:r>
          </w:p>
        </w:tc>
        <w:tc>
          <w:tcPr>
            <w:tcW w:w="609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p>
        </w:tc>
      </w:tr>
      <w:tr>
        <w:tblPrEx>
          <w:tblCellMar>
            <w:top w:w="105" w:type="dxa"/>
            <w:left w:w="105" w:type="dxa"/>
            <w:bottom w:w="105" w:type="dxa"/>
            <w:right w:w="105" w:type="dxa"/>
          </w:tblCellMar>
        </w:tblPrEx>
        <w:tc>
          <w:tcPr>
            <w:tcW w:w="30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r>
              <w:rPr>
                <w:rFonts w:ascii="Arial" w:hAnsi="Arial" w:eastAsia="Times New Roman" w:cs="Arial"/>
                <w:b/>
                <w:bCs/>
                <w:sz w:val="28"/>
                <w:szCs w:val="28"/>
                <w:lang w:eastAsia="ru-RU"/>
              </w:rPr>
              <w:t>4</w:t>
            </w:r>
          </w:p>
        </w:tc>
        <w:tc>
          <w:tcPr>
            <w:tcW w:w="609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p>
        </w:tc>
      </w:tr>
      <w:tr>
        <w:tblPrEx>
          <w:tblCellMar>
            <w:top w:w="105" w:type="dxa"/>
            <w:left w:w="105" w:type="dxa"/>
            <w:bottom w:w="105" w:type="dxa"/>
            <w:right w:w="105" w:type="dxa"/>
          </w:tblCellMar>
        </w:tblPrEx>
        <w:tc>
          <w:tcPr>
            <w:tcW w:w="30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r>
              <w:rPr>
                <w:rFonts w:ascii="Arial" w:hAnsi="Arial" w:eastAsia="Times New Roman" w:cs="Arial"/>
                <w:b/>
                <w:bCs/>
                <w:sz w:val="28"/>
                <w:szCs w:val="28"/>
                <w:lang w:eastAsia="ru-RU"/>
              </w:rPr>
              <w:t>5</w:t>
            </w:r>
          </w:p>
        </w:tc>
        <w:tc>
          <w:tcPr>
            <w:tcW w:w="609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p>
        </w:tc>
      </w:tr>
      <w:tr>
        <w:tblPrEx>
          <w:tblCellMar>
            <w:top w:w="105" w:type="dxa"/>
            <w:left w:w="105" w:type="dxa"/>
            <w:bottom w:w="105" w:type="dxa"/>
            <w:right w:w="105" w:type="dxa"/>
          </w:tblCellMar>
        </w:tblPrEx>
        <w:tc>
          <w:tcPr>
            <w:tcW w:w="30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r>
              <w:rPr>
                <w:rFonts w:ascii="Arial" w:hAnsi="Arial" w:eastAsia="Times New Roman" w:cs="Arial"/>
                <w:b/>
                <w:bCs/>
                <w:sz w:val="28"/>
                <w:szCs w:val="28"/>
                <w:lang w:eastAsia="ru-RU"/>
              </w:rPr>
              <w:t>6</w:t>
            </w:r>
          </w:p>
        </w:tc>
        <w:tc>
          <w:tcPr>
            <w:tcW w:w="609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p>
        </w:tc>
      </w:tr>
      <w:tr>
        <w:tblPrEx>
          <w:tblCellMar>
            <w:top w:w="105" w:type="dxa"/>
            <w:left w:w="105" w:type="dxa"/>
            <w:bottom w:w="105" w:type="dxa"/>
            <w:right w:w="105" w:type="dxa"/>
          </w:tblCellMar>
        </w:tblPrEx>
        <w:tc>
          <w:tcPr>
            <w:tcW w:w="30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r>
              <w:rPr>
                <w:rFonts w:ascii="Arial" w:hAnsi="Arial" w:eastAsia="Times New Roman" w:cs="Arial"/>
                <w:b/>
                <w:bCs/>
                <w:sz w:val="28"/>
                <w:szCs w:val="28"/>
                <w:lang w:eastAsia="ru-RU"/>
              </w:rPr>
              <w:t>7</w:t>
            </w:r>
          </w:p>
        </w:tc>
        <w:tc>
          <w:tcPr>
            <w:tcW w:w="609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p>
        </w:tc>
      </w:tr>
      <w:tr>
        <w:tblPrEx>
          <w:tblCellMar>
            <w:top w:w="105" w:type="dxa"/>
            <w:left w:w="105" w:type="dxa"/>
            <w:bottom w:w="105" w:type="dxa"/>
            <w:right w:w="105" w:type="dxa"/>
          </w:tblCellMar>
        </w:tblPrEx>
        <w:tc>
          <w:tcPr>
            <w:tcW w:w="30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r>
              <w:rPr>
                <w:rFonts w:ascii="Arial" w:hAnsi="Arial" w:eastAsia="Times New Roman" w:cs="Arial"/>
                <w:b/>
                <w:bCs/>
                <w:sz w:val="28"/>
                <w:szCs w:val="28"/>
                <w:lang w:eastAsia="ru-RU"/>
              </w:rPr>
              <w:t>8</w:t>
            </w:r>
          </w:p>
        </w:tc>
        <w:tc>
          <w:tcPr>
            <w:tcW w:w="609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p>
        </w:tc>
      </w:tr>
      <w:tr>
        <w:tblPrEx>
          <w:tblCellMar>
            <w:top w:w="105" w:type="dxa"/>
            <w:left w:w="105" w:type="dxa"/>
            <w:bottom w:w="105" w:type="dxa"/>
            <w:right w:w="105" w:type="dxa"/>
          </w:tblCellMar>
        </w:tblPrEx>
        <w:tc>
          <w:tcPr>
            <w:tcW w:w="30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r>
              <w:rPr>
                <w:rFonts w:ascii="Arial" w:hAnsi="Arial" w:eastAsia="Times New Roman" w:cs="Arial"/>
                <w:b/>
                <w:bCs/>
                <w:sz w:val="28"/>
                <w:szCs w:val="28"/>
                <w:lang w:eastAsia="ru-RU"/>
              </w:rPr>
              <w:t>9</w:t>
            </w:r>
          </w:p>
        </w:tc>
        <w:tc>
          <w:tcPr>
            <w:tcW w:w="609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p>
        </w:tc>
      </w:tr>
      <w:tr>
        <w:tblPrEx>
          <w:tblCellMar>
            <w:top w:w="105" w:type="dxa"/>
            <w:left w:w="105" w:type="dxa"/>
            <w:bottom w:w="105" w:type="dxa"/>
            <w:right w:w="105" w:type="dxa"/>
          </w:tblCellMar>
        </w:tblPrEx>
        <w:tc>
          <w:tcPr>
            <w:tcW w:w="30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r>
              <w:rPr>
                <w:rFonts w:ascii="Arial" w:hAnsi="Arial" w:eastAsia="Times New Roman" w:cs="Arial"/>
                <w:b/>
                <w:bCs/>
                <w:sz w:val="28"/>
                <w:szCs w:val="28"/>
                <w:lang w:eastAsia="ru-RU"/>
              </w:rPr>
              <w:t>1</w:t>
            </w:r>
          </w:p>
        </w:tc>
        <w:tc>
          <w:tcPr>
            <w:tcW w:w="6090"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p>
        </w:tc>
      </w:tr>
    </w:tbl>
    <w:p>
      <w:pPr>
        <w:spacing w:line="240" w:lineRule="auto"/>
        <w:ind w:firstLine="709"/>
        <w:contextualSpacing/>
        <w:rPr>
          <w:rFonts w:ascii="Times New Roman" w:hAnsi="Times New Roman" w:cs="Times New Roman"/>
          <w:b/>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3</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Заполните таблицу.</w:t>
      </w:r>
    </w:p>
    <w:tbl>
      <w:tblPr>
        <w:tblStyle w:val="3"/>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05" w:type="dxa"/>
          <w:left w:w="105" w:type="dxa"/>
          <w:bottom w:w="105" w:type="dxa"/>
          <w:right w:w="105" w:type="dxa"/>
        </w:tblCellMar>
      </w:tblPr>
      <w:tblGrid>
        <w:gridCol w:w="3150"/>
        <w:gridCol w:w="4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05" w:type="dxa"/>
            <w:left w:w="105" w:type="dxa"/>
            <w:bottom w:w="105" w:type="dxa"/>
            <w:right w:w="105" w:type="dxa"/>
          </w:tblCellMar>
        </w:tblPrEx>
        <w:trPr>
          <w:trHeight w:val="1095" w:hRule="atLeast"/>
        </w:trPr>
        <w:tc>
          <w:tcPr>
            <w:tcW w:w="2970" w:type="dxa"/>
            <w:shd w:val="clear" w:color="auto" w:fill="FFFFFF"/>
            <w:tcMar>
              <w:top w:w="0" w:type="dxa"/>
              <w:left w:w="0"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p>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достоинства</w:t>
            </w:r>
          </w:p>
        </w:tc>
        <w:tc>
          <w:tcPr>
            <w:tcW w:w="3945" w:type="dxa"/>
            <w:shd w:val="clear" w:color="auto" w:fill="FFFFFF"/>
            <w:tcMar>
              <w:top w:w="0" w:type="dxa"/>
              <w:left w:w="115" w:type="dxa"/>
              <w:bottom w:w="0" w:type="dxa"/>
              <w:right w:w="0" w:type="dxa"/>
            </w:tcMar>
          </w:tcPr>
          <w:p>
            <w:pPr>
              <w:spacing w:after="150" w:line="240" w:lineRule="auto"/>
              <w:ind w:firstLine="709"/>
              <w:rPr>
                <w:rFonts w:ascii="Times New Roman" w:hAnsi="Times New Roman" w:eastAsia="Times New Roman" w:cs="Times New Roman"/>
                <w:sz w:val="28"/>
                <w:szCs w:val="28"/>
                <w:lang w:eastAsia="ru-RU"/>
              </w:rPr>
            </w:pPr>
          </w:p>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недостатки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5" w:type="dxa"/>
            <w:left w:w="105" w:type="dxa"/>
            <w:bottom w:w="105" w:type="dxa"/>
            <w:right w:w="105" w:type="dxa"/>
          </w:tblCellMar>
        </w:tblPrEx>
        <w:trPr>
          <w:trHeight w:val="1095" w:hRule="atLeast"/>
        </w:trPr>
        <w:tc>
          <w:tcPr>
            <w:tcW w:w="2970" w:type="dxa"/>
            <w:shd w:val="clear" w:color="auto" w:fill="FFFFFF"/>
            <w:tcMar>
              <w:top w:w="0" w:type="dxa"/>
              <w:left w:w="0" w:type="dxa"/>
              <w:bottom w:w="0" w:type="dxa"/>
              <w:right w:w="115"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на улучшение</w:t>
            </w:r>
          </w:p>
        </w:tc>
        <w:tc>
          <w:tcPr>
            <w:tcW w:w="3945" w:type="dxa"/>
            <w:shd w:val="clear" w:color="auto" w:fill="FFFFFF"/>
            <w:tcMar>
              <w:top w:w="0" w:type="dxa"/>
              <w:left w:w="115" w:type="dxa"/>
              <w:bottom w:w="0" w:type="dxa"/>
              <w:right w:w="0" w:type="dxa"/>
            </w:tcMar>
          </w:tcPr>
          <w:p>
            <w:pPr>
              <w:spacing w:after="15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если не было этого предмета</w:t>
            </w:r>
          </w:p>
        </w:tc>
      </w:tr>
    </w:tbl>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4.</w:t>
      </w:r>
      <w:r>
        <w:rPr>
          <w:rFonts w:ascii="Times New Roman" w:hAnsi="Times New Roman" w:cs="Times New Roman"/>
          <w:sz w:val="28"/>
          <w:szCs w:val="28"/>
        </w:rPr>
        <w:tab/>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А) Составьте связный текст, используя предложенные слова, и озаглавьте его.  Значение незнакомых слов найдите, используя интернет и другие источники информации.</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r>
      <w:r>
        <w:rPr>
          <w:rFonts w:ascii="Times New Roman" w:hAnsi="Times New Roman" w:cs="Times New Roman"/>
          <w:sz w:val="28"/>
          <w:szCs w:val="28"/>
        </w:rPr>
        <w:t>Определите жанр получившегося текста.</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Представьте текст участникам.</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Г) </w:t>
      </w:r>
      <w:r>
        <w:rPr>
          <w:rFonts w:ascii="Times New Roman" w:hAnsi="Times New Roman" w:cs="Times New Roman"/>
          <w:sz w:val="28"/>
          <w:szCs w:val="28"/>
        </w:rPr>
        <w:tab/>
      </w:r>
      <w:r>
        <w:rPr>
          <w:rFonts w:ascii="Times New Roman" w:hAnsi="Times New Roman" w:cs="Times New Roman"/>
          <w:sz w:val="28"/>
          <w:szCs w:val="28"/>
        </w:rPr>
        <w:t>Если у вас остались неиспользованные слова, объясните, почему вы не сумели ими воспользоваться.</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Ноутбук, компьютер, клавиатура, монитор, процессор, мышка, панель, блок питания, адаптер, материнская плата, матрица дисплея, аккумуляторная батарея, зарядное устройство.</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5.</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Грамматические задания.</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А) </w:t>
      </w:r>
      <w:r>
        <w:rPr>
          <w:rFonts w:ascii="Times New Roman" w:hAnsi="Times New Roman" w:cs="Times New Roman"/>
          <w:sz w:val="28"/>
          <w:szCs w:val="28"/>
        </w:rPr>
        <w:tab/>
      </w:r>
      <w:r>
        <w:rPr>
          <w:rFonts w:ascii="Times New Roman" w:hAnsi="Times New Roman" w:cs="Times New Roman"/>
          <w:sz w:val="28"/>
          <w:szCs w:val="28"/>
        </w:rPr>
        <w:t>Пользуясь словарем, дайте толкование слов: ноутбук, матрица, дисплей, портативный, адаптер.</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Б) Образуйте от глаголов существительные суффиксальным способом. Обозначьте спряжение глаголов и суффиксы существительных.</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Изучить, слушать, предостеречь, собирать, начинать.</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 Выпишите из текста сложные слова и укажите часть речи.</w:t>
      </w:r>
    </w:p>
    <w:p>
      <w:pPr>
        <w:spacing w:line="240" w:lineRule="auto"/>
        <w:contextualSpacing/>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w:t>
      </w:r>
    </w:p>
    <w:p>
      <w:pPr>
        <w:spacing w:line="240" w:lineRule="auto"/>
        <w:contextualSpacing/>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Г) Выпишите из текста по 5 слов с орфограммами:</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а) удвоенная согласная - ______________________________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б) непроизносимая согласная - _________________________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 безударная гласная - _______________________________</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rPr>
          <w:rFonts w:ascii="Times New Roman" w:hAnsi="Times New Roman" w:cs="Times New Roman"/>
          <w:b/>
          <w:sz w:val="28"/>
          <w:szCs w:val="28"/>
        </w:rPr>
      </w:pPr>
      <w:r>
        <w:rPr>
          <w:rFonts w:ascii="Times New Roman" w:hAnsi="Times New Roman" w:cs="Times New Roman"/>
          <w:b/>
          <w:sz w:val="28"/>
          <w:szCs w:val="28"/>
        </w:rPr>
        <w:br w:type="page"/>
      </w:r>
    </w:p>
    <w:p>
      <w:pPr>
        <w:spacing w:line="24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Карточка № 4. Техника для кухни.</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b/>
          <w:sz w:val="28"/>
          <w:szCs w:val="28"/>
        </w:rPr>
      </w:pPr>
      <w:r>
        <w:rPr>
          <w:rFonts w:ascii="Times New Roman" w:hAnsi="Times New Roman" w:cs="Times New Roman"/>
          <w:b/>
          <w:sz w:val="28"/>
          <w:szCs w:val="28"/>
        </w:rPr>
        <w:t>Задание 1.</w:t>
      </w:r>
    </w:p>
    <w:p>
      <w:pPr>
        <w:spacing w:line="240" w:lineRule="auto"/>
        <w:ind w:firstLine="709"/>
        <w:contextualSpacing/>
        <w:rPr>
          <w:rFonts w:ascii="Times New Roman" w:hAnsi="Times New Roman" w:cs="Times New Roman"/>
          <w:b/>
          <w:i/>
          <w:sz w:val="28"/>
          <w:szCs w:val="28"/>
        </w:rPr>
      </w:pPr>
      <w:r>
        <w:rPr>
          <w:rFonts w:ascii="Times New Roman" w:hAnsi="Times New Roman" w:cs="Times New Roman"/>
          <w:sz w:val="28"/>
          <w:szCs w:val="28"/>
        </w:rPr>
        <w:tab/>
      </w:r>
      <w:r>
        <w:rPr>
          <w:rFonts w:ascii="Times New Roman" w:hAnsi="Times New Roman" w:cs="Times New Roman"/>
          <w:b/>
          <w:i/>
          <w:sz w:val="28"/>
          <w:szCs w:val="28"/>
        </w:rPr>
        <w:t>Прочитайте текст. Придумайте 2-3 заголовка.</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Микроволновые печи для современных людей являются незаменимыми помощниками, поэтому широко используются в повседневной жизни. Они компактны и удобны, и искусные хозяйки используют их не только для подогрева или размораживания продуктов, но и для приготовления самых изысканных блюд. Несмотря на то, что микроволновая печь является довольно прочным и надежным изобретением, она тоже способна ломаться, что повлечет ремонт микроволновых печей, причем исключительно в сервисном специализированном центре. Производить самостоятельно ремонт данных устройств крайне опасно, так как СВЧ печи относятся к приборам с повышенной опасностью, они наделены высокочастотными излучениями, которые могут навредить здоровью.</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Для того чтобы избежать скорого ремонта, а также максимально продлить время службы микроволновой печи, следует выполнять самые элементарные вещи - регулярно поддерживать прибор в чистоте, удалять жир и остатки пищи с внутренней и внешней поверхности печи, с дверцы и уплотнителя, а также кольца вращения и поворотного круга. После чистки микроволновки, необходимо протереть все ее поверхности насухо. Причем, включать прибор в сеть следует только после полного его высыхания, иначе может ударить током, а печи потребуется ремонт. Кроме того, работа устройства в «холостом» режиме, то есть при отсутствии внутри нее продуктов, неизбежно приведет к поломке. В микроволновке нельзя печь яйца, использовать плотно закрытые емкости, орехи в скорлупе, так как при перегреве они могут взорваться, повредив обшивку  печи. Продукты в кожуре, такие, как, яблоки или сосиски, перед тем как готовить, необходимо проколоть.</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Современные микроволновые печи от известных производителей являются надежными устройствами, и только от самого пользователя во многом зависит, как долго они проработают без ремонта!</w:t>
      </w:r>
    </w:p>
    <w:p>
      <w:pPr>
        <w:spacing w:line="240" w:lineRule="auto"/>
        <w:ind w:firstLine="709"/>
        <w:contextualSpacing/>
        <w:jc w:val="both"/>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2.</w:t>
      </w:r>
      <w:r>
        <w:rPr>
          <w:rFonts w:ascii="Times New Roman" w:hAnsi="Times New Roman" w:cs="Times New Roman"/>
          <w:sz w:val="28"/>
          <w:szCs w:val="28"/>
        </w:rPr>
        <w:tab/>
      </w:r>
      <w:r>
        <w:rPr>
          <w:rFonts w:ascii="Times New Roman" w:hAnsi="Times New Roman" w:cs="Times New Roman"/>
          <w:sz w:val="28"/>
          <w:szCs w:val="28"/>
        </w:rPr>
        <w:t>Ответьте на вопросы:</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Что необходимо делать, для того, чтобы избежать скорого ремонта?</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Б) Почему современные микроволновые печи так популярны?</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Назовите причины, по которым производить ремонт печей самостоятельно опасно.</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3</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«Нужно или нельзя?». Запиши слова в 2 колонки.</w:t>
      </w:r>
    </w:p>
    <w:p>
      <w:pPr>
        <w:spacing w:line="240" w:lineRule="auto"/>
        <w:ind w:firstLine="709"/>
        <w:contextualSpacing/>
        <w:rPr>
          <w:rFonts w:ascii="Times New Roman" w:hAnsi="Times New Roman" w:cs="Times New Roman"/>
          <w:b/>
          <w:i/>
          <w:sz w:val="28"/>
          <w:szCs w:val="28"/>
        </w:rPr>
      </w:pPr>
      <w:r>
        <w:rPr>
          <w:rFonts w:ascii="Times New Roman" w:hAnsi="Times New Roman" w:cs="Times New Roman"/>
          <w:b/>
          <w:i/>
          <w:sz w:val="28"/>
          <w:szCs w:val="28"/>
        </w:rPr>
        <w:t>Слова для справок:</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Регулярно поддерживать прибор в чистоте, печь яйца, размораживать продукты, работать в «холостом» режиме, использовать плотно закрытые емкости, включать после полного высыхания прибора, продукты в кожуре необходимо прокалывать, запекать орехи в скорлупе.</w:t>
      </w:r>
    </w:p>
    <w:tbl>
      <w:tblPr>
        <w:tblStyle w:val="3"/>
        <w:tblW w:w="7560" w:type="dxa"/>
        <w:tblInd w:w="0" w:type="dxa"/>
        <w:shd w:val="clear" w:color="auto" w:fill="FFFFFF"/>
        <w:tblLayout w:type="autofit"/>
        <w:tblCellMar>
          <w:top w:w="105" w:type="dxa"/>
          <w:left w:w="105" w:type="dxa"/>
          <w:bottom w:w="105" w:type="dxa"/>
          <w:right w:w="105" w:type="dxa"/>
        </w:tblCellMar>
      </w:tblPr>
      <w:tblGrid>
        <w:gridCol w:w="3780"/>
        <w:gridCol w:w="3780"/>
      </w:tblGrid>
      <w:tr>
        <w:tblPrEx>
          <w:shd w:val="clear" w:color="auto" w:fill="FFFFFF"/>
          <w:tblCellMar>
            <w:top w:w="105" w:type="dxa"/>
            <w:left w:w="105" w:type="dxa"/>
            <w:bottom w:w="105" w:type="dxa"/>
            <w:right w:w="105" w:type="dxa"/>
          </w:tblCellMar>
        </w:tblPrEx>
        <w:tc>
          <w:tcPr>
            <w:tcW w:w="3555"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jc w:val="center"/>
              <w:rPr>
                <w:rFonts w:ascii="Arial" w:hAnsi="Arial" w:eastAsia="Times New Roman" w:cs="Arial"/>
                <w:sz w:val="28"/>
                <w:szCs w:val="28"/>
                <w:lang w:eastAsia="ru-RU"/>
              </w:rPr>
            </w:pPr>
            <w:r>
              <w:rPr>
                <w:rFonts w:ascii="Arial" w:hAnsi="Arial" w:eastAsia="Times New Roman" w:cs="Arial"/>
                <w:sz w:val="28"/>
                <w:szCs w:val="28"/>
                <w:lang w:eastAsia="ru-RU"/>
              </w:rPr>
              <w:t>нужно</w:t>
            </w:r>
          </w:p>
        </w:tc>
        <w:tc>
          <w:tcPr>
            <w:tcW w:w="3555"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jc w:val="center"/>
              <w:rPr>
                <w:rFonts w:ascii="Arial" w:hAnsi="Arial" w:eastAsia="Times New Roman" w:cs="Arial"/>
                <w:sz w:val="28"/>
                <w:szCs w:val="28"/>
                <w:lang w:eastAsia="ru-RU"/>
              </w:rPr>
            </w:pPr>
            <w:r>
              <w:rPr>
                <w:rFonts w:ascii="Arial" w:hAnsi="Arial" w:eastAsia="Times New Roman" w:cs="Arial"/>
                <w:sz w:val="28"/>
                <w:szCs w:val="28"/>
                <w:lang w:eastAsia="ru-RU"/>
              </w:rPr>
              <w:t>нельзя</w:t>
            </w:r>
          </w:p>
        </w:tc>
      </w:tr>
      <w:tr>
        <w:tblPrEx>
          <w:tblCellMar>
            <w:top w:w="105" w:type="dxa"/>
            <w:left w:w="105" w:type="dxa"/>
            <w:bottom w:w="105" w:type="dxa"/>
            <w:right w:w="105" w:type="dxa"/>
          </w:tblCellMar>
        </w:tblPrEx>
        <w:tc>
          <w:tcPr>
            <w:tcW w:w="3555"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p>
          <w:p>
            <w:pPr>
              <w:spacing w:after="150" w:line="240" w:lineRule="auto"/>
              <w:ind w:firstLine="709"/>
              <w:rPr>
                <w:rFonts w:ascii="Arial" w:hAnsi="Arial" w:eastAsia="Times New Roman" w:cs="Arial"/>
                <w:sz w:val="28"/>
                <w:szCs w:val="28"/>
                <w:lang w:eastAsia="ru-RU"/>
              </w:rPr>
            </w:pPr>
          </w:p>
          <w:p>
            <w:pPr>
              <w:spacing w:after="150" w:line="240" w:lineRule="auto"/>
              <w:ind w:firstLine="709"/>
              <w:rPr>
                <w:rFonts w:ascii="Arial" w:hAnsi="Arial" w:eastAsia="Times New Roman" w:cs="Arial"/>
                <w:sz w:val="28"/>
                <w:szCs w:val="28"/>
                <w:lang w:eastAsia="ru-RU"/>
              </w:rPr>
            </w:pPr>
          </w:p>
          <w:p>
            <w:pPr>
              <w:spacing w:after="150" w:line="240" w:lineRule="auto"/>
              <w:ind w:firstLine="709"/>
              <w:rPr>
                <w:rFonts w:ascii="Arial" w:hAnsi="Arial" w:eastAsia="Times New Roman" w:cs="Arial"/>
                <w:sz w:val="28"/>
                <w:szCs w:val="28"/>
                <w:lang w:eastAsia="ru-RU"/>
              </w:rPr>
            </w:pPr>
          </w:p>
        </w:tc>
        <w:tc>
          <w:tcPr>
            <w:tcW w:w="3555"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p>
        </w:tc>
      </w:tr>
    </w:tbl>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4.</w:t>
      </w:r>
      <w:r>
        <w:rPr>
          <w:rFonts w:ascii="Times New Roman" w:hAnsi="Times New Roman" w:cs="Times New Roman"/>
          <w:sz w:val="28"/>
          <w:szCs w:val="28"/>
        </w:rPr>
        <w:t xml:space="preserve"> Создайте рекламный буклет о микроволновой печи.</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cr/>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5.</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Грамматические задания.</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Выпишите из текста 5-6 слов на безударную гласную в корне слова:</w:t>
      </w:r>
    </w:p>
    <w:p>
      <w:pPr>
        <w:spacing w:line="240" w:lineRule="auto"/>
        <w:contextualSpacing/>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Б) Выпишите из текста по 3 словосочетания с разными типами связи:</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Согласование - _________________________________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Управление - ___________________________________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Примыкание - __________________________________</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 Найти в тексте простое предложение, выписать и произвести полный синтаксический разбор.</w:t>
      </w:r>
    </w:p>
    <w:p>
      <w:pPr>
        <w:spacing w:line="240" w:lineRule="auto"/>
        <w:contextualSpacing/>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Г) Выписать предложение, соответствующее схеме:</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 - = ], и [ - = не только…, но и …]</w:t>
      </w:r>
    </w:p>
    <w:p>
      <w:pPr>
        <w:spacing w:line="240" w:lineRule="auto"/>
        <w:ind w:firstLine="709"/>
        <w:contextualSpacing/>
        <w:rPr>
          <w:rFonts w:ascii="Times New Roman" w:hAnsi="Times New Roman" w:cs="Times New Roman"/>
          <w:sz w:val="28"/>
          <w:szCs w:val="28"/>
        </w:rPr>
      </w:pPr>
    </w:p>
    <w:p>
      <w:pPr>
        <w:spacing w:line="240" w:lineRule="auto"/>
        <w:rPr>
          <w:rFonts w:ascii="Times New Roman" w:hAnsi="Times New Roman" w:cs="Times New Roman"/>
          <w:b/>
          <w:sz w:val="28"/>
          <w:szCs w:val="28"/>
        </w:rPr>
      </w:pPr>
      <w:r>
        <w:rPr>
          <w:rFonts w:ascii="Times New Roman" w:hAnsi="Times New Roman" w:cs="Times New Roman"/>
          <w:b/>
          <w:sz w:val="28"/>
          <w:szCs w:val="28"/>
        </w:rPr>
        <w:br w:type="page"/>
      </w:r>
    </w:p>
    <w:p>
      <w:pPr>
        <w:spacing w:line="24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Карточка № 5</w:t>
      </w:r>
    </w:p>
    <w:p>
      <w:pPr>
        <w:spacing w:line="240" w:lineRule="auto"/>
        <w:ind w:firstLine="709"/>
        <w:contextualSpacing/>
        <w:rPr>
          <w:rFonts w:ascii="Times New Roman" w:hAnsi="Times New Roman" w:cs="Times New Roman"/>
          <w:b/>
          <w:sz w:val="28"/>
          <w:szCs w:val="28"/>
        </w:rPr>
      </w:pPr>
      <w:r>
        <w:rPr>
          <w:rFonts w:ascii="Times New Roman" w:hAnsi="Times New Roman" w:cs="Times New Roman"/>
          <w:b/>
          <w:sz w:val="28"/>
          <w:szCs w:val="28"/>
        </w:rPr>
        <w:t>Задание 1.</w:t>
      </w:r>
    </w:p>
    <w:p>
      <w:pPr>
        <w:spacing w:line="240" w:lineRule="auto"/>
        <w:ind w:firstLine="709"/>
        <w:contextualSpacing/>
        <w:rPr>
          <w:rFonts w:ascii="Times New Roman" w:hAnsi="Times New Roman" w:cs="Times New Roman"/>
          <w:b/>
          <w:i/>
          <w:sz w:val="28"/>
          <w:szCs w:val="28"/>
        </w:rPr>
      </w:pPr>
      <w:r>
        <w:rPr>
          <w:rFonts w:ascii="Times New Roman" w:hAnsi="Times New Roman" w:cs="Times New Roman"/>
          <w:sz w:val="28"/>
          <w:szCs w:val="28"/>
        </w:rPr>
        <w:tab/>
      </w:r>
      <w:r>
        <w:rPr>
          <w:rFonts w:ascii="Times New Roman" w:hAnsi="Times New Roman" w:cs="Times New Roman"/>
          <w:b/>
          <w:i/>
          <w:sz w:val="28"/>
          <w:szCs w:val="28"/>
        </w:rPr>
        <w:t>Ознакомьтесь с содержанием текста.</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Мультиварка – это емкость, в теплоизолированный корпус которой вставлена тефлоновая чаша.</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У мультиварки есть много режимов готовки, а потому с ее помощью можно сварить, пожарить, испечь самую разнообразную пищу. Этот прибор значительно расширит Ваш ежедневный рацион. Еда, приготовленная в мультиварке, очень полезна.</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Если выбрать режим скороварки, все блюда будут готовиться значительное быстрее, чем на плите. Ваш любимый суп этот чудо-прибор сварит за 15 минут.</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Если хотите, чтобы Ваши мультиварка творила чудеса, она должна быть дорогой. Не надейтесь найти хорошую дешевую мультиварку – таких нет. Конечно, есть экономичные модели, но у них гораздо меньше полезных функций и разнообразия режимов. Потому на умную кастрюльку нужно еще накопить, хотя она того стоит.</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дешевых моделях нет функции скороварки, а это значит, что блюдо готовится гораздо дольше, чем на газовой или электро-печке. </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Можно ли в обычной кастрюле сделать йогурт, испечь хлеб или пирог? Конечно нет, а имея мультиварку все это реально приготовить.</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Это значительная экономия подсолнечного масла, так как его нужно всего пару капель. Пища не подгорает благодаря тефлоновому покрытию. </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Вам не придется перемывать горы кастрюль и печку, достаточно лишь помыть чашу мультиварки и протереть ее крышку. А еще Вы никогда не обожжетесь брызгающим маслом или горячим паром. </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Мультиварка – вещь универсальная и это очень хорошо. Она вмещает в себя функции печки, хлебопечки, йогуртницы. Однако она не может обеспечить тот результат, что все эти приборы по-отдельности. К примеру, верх выпечки не зарумянивается и мультиварка сама не мешает продукты во время готовки.</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2.</w:t>
      </w:r>
      <w:r>
        <w:rPr>
          <w:rFonts w:ascii="Times New Roman" w:hAnsi="Times New Roman" w:cs="Times New Roman"/>
          <w:sz w:val="28"/>
          <w:szCs w:val="28"/>
        </w:rPr>
        <w:tab/>
      </w:r>
      <w:r>
        <w:rPr>
          <w:rFonts w:ascii="Times New Roman" w:hAnsi="Times New Roman" w:cs="Times New Roman"/>
          <w:sz w:val="28"/>
          <w:szCs w:val="28"/>
        </w:rPr>
        <w:t xml:space="preserve"> Выполните</w:t>
      </w:r>
    </w:p>
    <w:p>
      <w:pPr>
        <w:spacing w:line="240" w:lineRule="auto"/>
        <w:ind w:firstLine="709"/>
        <w:contextualSpacing/>
        <w:rPr>
          <w:rFonts w:ascii="Times New Roman" w:hAnsi="Times New Roman" w:cs="Times New Roman"/>
          <w:b/>
          <w:i/>
          <w:sz w:val="28"/>
          <w:szCs w:val="28"/>
        </w:rPr>
      </w:pPr>
      <w:r>
        <w:rPr>
          <w:rFonts w:ascii="Times New Roman" w:hAnsi="Times New Roman" w:cs="Times New Roman"/>
          <w:b/>
          <w:i/>
          <w:sz w:val="28"/>
          <w:szCs w:val="28"/>
        </w:rPr>
        <w:t>Ситуация 1.</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Вам необходимо продать новую мультиварку. Сделайте презентацию новой модели данной бытовой техники широкой публике.</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b/>
          <w:i/>
          <w:sz w:val="28"/>
          <w:szCs w:val="28"/>
        </w:rPr>
      </w:pPr>
      <w:r>
        <w:rPr>
          <w:rFonts w:ascii="Times New Roman" w:hAnsi="Times New Roman" w:cs="Times New Roman"/>
          <w:b/>
          <w:i/>
          <w:sz w:val="28"/>
          <w:szCs w:val="28"/>
        </w:rPr>
        <w:t>Ситуация 2.</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Представьте, что Вы являетесь консультантом в магазине «Технодом». Помогите покупателю сделать правильный выбор среди большого ассортимента товара, используя различные источники (интернет, инструкции, буклеты)</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3.</w:t>
      </w:r>
      <w:r>
        <w:rPr>
          <w:rFonts w:ascii="Times New Roman" w:hAnsi="Times New Roman" w:cs="Times New Roman"/>
          <w:sz w:val="28"/>
          <w:szCs w:val="28"/>
        </w:rPr>
        <w:t xml:space="preserve"> Грамматические задания.</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Используя словари, дайте толкование словам: тефлоновое - ____________________________ мультиварка - ___________________________ универсальная - __________________________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Б) Произведите морфемный и словообразовательный разбор слов. Укажите однокоренные слова:</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ежедневная, экономия, экономист.</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 Найдите предложения, соответствующие схеме:</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 _ - = и =].</w:t>
      </w:r>
    </w:p>
    <w:p>
      <w:pPr>
        <w:spacing w:line="240" w:lineRule="auto"/>
        <w:rPr>
          <w:rFonts w:ascii="Times New Roman" w:hAnsi="Times New Roman" w:cs="Times New Roman"/>
          <w:sz w:val="28"/>
          <w:szCs w:val="28"/>
        </w:rPr>
      </w:pPr>
      <w:r>
        <w:rPr>
          <w:rFonts w:ascii="Times New Roman" w:hAnsi="Times New Roman" w:cs="Times New Roman"/>
          <w:sz w:val="28"/>
          <w:szCs w:val="28"/>
        </w:rPr>
        <w:br w:type="page"/>
      </w:r>
    </w:p>
    <w:p>
      <w:pPr>
        <w:spacing w:line="24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Карточка № 6</w:t>
      </w:r>
    </w:p>
    <w:p>
      <w:pPr>
        <w:spacing w:line="240" w:lineRule="auto"/>
        <w:ind w:firstLine="709"/>
        <w:contextualSpacing/>
        <w:rPr>
          <w:rFonts w:ascii="Times New Roman" w:hAnsi="Times New Roman" w:cs="Times New Roman"/>
          <w:b/>
          <w:sz w:val="28"/>
          <w:szCs w:val="28"/>
        </w:rPr>
      </w:pPr>
      <w:r>
        <w:rPr>
          <w:rFonts w:ascii="Times New Roman" w:hAnsi="Times New Roman" w:cs="Times New Roman"/>
          <w:b/>
          <w:sz w:val="28"/>
          <w:szCs w:val="28"/>
        </w:rPr>
        <w:t>Задание 1.</w:t>
      </w:r>
    </w:p>
    <w:p>
      <w:pPr>
        <w:spacing w:line="240" w:lineRule="auto"/>
        <w:ind w:firstLine="709"/>
        <w:contextualSpacing/>
        <w:rPr>
          <w:rFonts w:ascii="Times New Roman" w:hAnsi="Times New Roman" w:cs="Times New Roman"/>
          <w:b/>
          <w:i/>
          <w:sz w:val="28"/>
          <w:szCs w:val="28"/>
        </w:rPr>
      </w:pPr>
      <w:r>
        <w:rPr>
          <w:rFonts w:ascii="Times New Roman" w:hAnsi="Times New Roman" w:cs="Times New Roman"/>
          <w:b/>
          <w:i/>
          <w:sz w:val="28"/>
          <w:szCs w:val="28"/>
        </w:rPr>
        <w:t xml:space="preserve">  Ознакомьтесь с текстом. </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отличие от газовой плиты, электрическая имеет ряд преимуществ. Во-первых, при пользовании электроплитой исключается вероятность отравления газом и его утечка. Во-вторых, уменьшается вероятность возникновения пожара. При пользовании электроплитой не происходит загрязнение воздуха продуктами горения. И, наконец, Ваша посуда не будет коптиться во время приготовления пищи.</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Однако, как и в случае с обычной газовой плитой, здесь существуют определенные правила пользования и ухода.</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На электрической плите для приготовления пищи необходимо использовать посуду с плоским и ровным дном для ускорения приготовления пищи и избежания перегрева конфорок.</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Чтобы избежать трещин в корпусе конфорки, не охлаждайте их при помощи посуды с холодной водой.</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процессе эксплуатации используйте весь объем нагретой духовки для сокращения расхода электроэнергии. Для этого готовьте несколько блюд одновременно, располагая их на разных уровнях.</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Поверхность конфорок нуждается в периодической очистке. Для этого необходимо отключить электроплиту от сети и дать ей остыть.</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Конфорки и все наружные, внутренние эмалированные части электроплиты необходимо протереть влажной тряпочкой, смоченной в мыльно-содовом растворе (15 г соды, 15 г жидкого мыла на 1 л воды). Затем необходимо промыть плиту чистой водой и насухо вытереть. Для чистки можно также использовать специальные чистящие средства, которые предназначены для мытья электроплит.</w:t>
      </w:r>
    </w:p>
    <w:p>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Для более тщательной уборки и ухода за электроплитой необходимо периодически пользоваться услугами профессионалов – специалистов клининговой компании.</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2.</w:t>
      </w:r>
      <w:r>
        <w:rPr>
          <w:rFonts w:ascii="Times New Roman" w:hAnsi="Times New Roman" w:cs="Times New Roman"/>
          <w:sz w:val="28"/>
          <w:szCs w:val="28"/>
        </w:rPr>
        <w:t xml:space="preserve"> «Нужно или нельзя?». Заполните таблицу словами и словосочетаниями из текста.</w:t>
      </w:r>
    </w:p>
    <w:tbl>
      <w:tblPr>
        <w:tblStyle w:val="3"/>
        <w:tblW w:w="7560" w:type="dxa"/>
        <w:tblInd w:w="0" w:type="dxa"/>
        <w:shd w:val="clear" w:color="auto" w:fill="FFFFFF"/>
        <w:tblLayout w:type="autofit"/>
        <w:tblCellMar>
          <w:top w:w="105" w:type="dxa"/>
          <w:left w:w="105" w:type="dxa"/>
          <w:bottom w:w="105" w:type="dxa"/>
          <w:right w:w="105" w:type="dxa"/>
        </w:tblCellMar>
      </w:tblPr>
      <w:tblGrid>
        <w:gridCol w:w="3780"/>
        <w:gridCol w:w="3780"/>
      </w:tblGrid>
      <w:tr>
        <w:tblPrEx>
          <w:shd w:val="clear" w:color="auto" w:fill="FFFFFF"/>
          <w:tblCellMar>
            <w:top w:w="105" w:type="dxa"/>
            <w:left w:w="105" w:type="dxa"/>
            <w:bottom w:w="105" w:type="dxa"/>
            <w:right w:w="105" w:type="dxa"/>
          </w:tblCellMar>
        </w:tblPrEx>
        <w:tc>
          <w:tcPr>
            <w:tcW w:w="3555"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jc w:val="center"/>
              <w:rPr>
                <w:rFonts w:ascii="Arial" w:hAnsi="Arial" w:eastAsia="Times New Roman" w:cs="Arial"/>
                <w:sz w:val="28"/>
                <w:szCs w:val="28"/>
                <w:lang w:eastAsia="ru-RU"/>
              </w:rPr>
            </w:pPr>
            <w:r>
              <w:rPr>
                <w:rFonts w:ascii="Arial" w:hAnsi="Arial" w:eastAsia="Times New Roman" w:cs="Arial"/>
                <w:sz w:val="28"/>
                <w:szCs w:val="28"/>
                <w:lang w:eastAsia="ru-RU"/>
              </w:rPr>
              <w:t>нужно</w:t>
            </w:r>
          </w:p>
        </w:tc>
        <w:tc>
          <w:tcPr>
            <w:tcW w:w="3555"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jc w:val="center"/>
              <w:rPr>
                <w:rFonts w:ascii="Arial" w:hAnsi="Arial" w:eastAsia="Times New Roman" w:cs="Arial"/>
                <w:sz w:val="28"/>
                <w:szCs w:val="28"/>
                <w:lang w:eastAsia="ru-RU"/>
              </w:rPr>
            </w:pPr>
            <w:r>
              <w:rPr>
                <w:rFonts w:ascii="Arial" w:hAnsi="Arial" w:eastAsia="Times New Roman" w:cs="Arial"/>
                <w:sz w:val="28"/>
                <w:szCs w:val="28"/>
                <w:lang w:eastAsia="ru-RU"/>
              </w:rPr>
              <w:t>нельзя</w:t>
            </w:r>
          </w:p>
        </w:tc>
      </w:tr>
      <w:tr>
        <w:tblPrEx>
          <w:tblCellMar>
            <w:top w:w="105" w:type="dxa"/>
            <w:left w:w="105" w:type="dxa"/>
            <w:bottom w:w="105" w:type="dxa"/>
            <w:right w:w="105" w:type="dxa"/>
          </w:tblCellMar>
        </w:tblPrEx>
        <w:tc>
          <w:tcPr>
            <w:tcW w:w="3555"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p>
          <w:p>
            <w:pPr>
              <w:spacing w:after="150" w:line="240" w:lineRule="auto"/>
              <w:ind w:firstLine="709"/>
              <w:rPr>
                <w:rFonts w:ascii="Arial" w:hAnsi="Arial" w:eastAsia="Times New Roman" w:cs="Arial"/>
                <w:sz w:val="28"/>
                <w:szCs w:val="28"/>
                <w:lang w:eastAsia="ru-RU"/>
              </w:rPr>
            </w:pPr>
          </w:p>
          <w:p>
            <w:pPr>
              <w:spacing w:after="150" w:line="240" w:lineRule="auto"/>
              <w:ind w:firstLine="709"/>
              <w:rPr>
                <w:rFonts w:ascii="Arial" w:hAnsi="Arial" w:eastAsia="Times New Roman" w:cs="Arial"/>
                <w:sz w:val="28"/>
                <w:szCs w:val="28"/>
                <w:lang w:eastAsia="ru-RU"/>
              </w:rPr>
            </w:pPr>
          </w:p>
        </w:tc>
        <w:tc>
          <w:tcPr>
            <w:tcW w:w="3555"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p>
        </w:tc>
      </w:tr>
    </w:tbl>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2.</w:t>
      </w:r>
      <w:r>
        <w:rPr>
          <w:rFonts w:ascii="Times New Roman" w:hAnsi="Times New Roman" w:cs="Times New Roman"/>
          <w:sz w:val="28"/>
          <w:szCs w:val="28"/>
        </w:rPr>
        <w:t xml:space="preserve"> При покупке бытовой техники многие сталкиваются с определенными трудностями. Вам необходимо составить алгоритм действий, которые будут самыми оптимальными и выгодными для покупателя.</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Инструкция покупателя</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1.__________________________________________________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2.__________________________________________________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3.__________________________________________________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4.__________________________________________________</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5.__________________________________________________</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3.</w:t>
      </w:r>
      <w:r>
        <w:rPr>
          <w:rFonts w:ascii="Times New Roman" w:hAnsi="Times New Roman" w:cs="Times New Roman"/>
          <w:sz w:val="28"/>
          <w:szCs w:val="28"/>
        </w:rPr>
        <w:t xml:space="preserve">  Грамматические задания</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А) Сделайте звукобуквенный анализ слов:</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Электрическая, во-первых, отключить, электроплита.</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Б) Произведите морфологический разбор следующих слов:</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Чистящие, эксплуатация, готовьте, газовая.</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 Используя различные источники, дайте толкование словам:</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Коптиться, конфорки, клининговая.</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Г) Выпишите из текста простое предложение, произведите полный синтаксический разбор и составьте схему этого предложения.</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rPr>
          <w:rFonts w:ascii="Times New Roman" w:hAnsi="Times New Roman" w:cs="Times New Roman"/>
          <w:b/>
          <w:sz w:val="28"/>
          <w:szCs w:val="28"/>
        </w:rPr>
      </w:pPr>
      <w:r>
        <w:rPr>
          <w:rFonts w:ascii="Times New Roman" w:hAnsi="Times New Roman" w:cs="Times New Roman"/>
          <w:b/>
          <w:sz w:val="28"/>
          <w:szCs w:val="28"/>
        </w:rPr>
        <w:br w:type="page"/>
      </w:r>
    </w:p>
    <w:p>
      <w:pPr>
        <w:spacing w:line="24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Карточка  № 7</w:t>
      </w:r>
    </w:p>
    <w:p>
      <w:pPr>
        <w:spacing w:line="240" w:lineRule="auto"/>
        <w:ind w:firstLine="709"/>
        <w:contextualSpacing/>
        <w:rPr>
          <w:rFonts w:ascii="Times New Roman" w:hAnsi="Times New Roman" w:cs="Times New Roman"/>
          <w:b/>
          <w:sz w:val="28"/>
          <w:szCs w:val="28"/>
        </w:rPr>
      </w:pPr>
      <w:r>
        <w:rPr>
          <w:rFonts w:ascii="Times New Roman" w:hAnsi="Times New Roman" w:cs="Times New Roman"/>
          <w:b/>
          <w:sz w:val="28"/>
          <w:szCs w:val="28"/>
        </w:rPr>
        <w:t>Задание 1.</w:t>
      </w:r>
    </w:p>
    <w:p>
      <w:pPr>
        <w:spacing w:line="240" w:lineRule="auto"/>
        <w:ind w:firstLine="709"/>
        <w:contextualSpacing/>
        <w:rPr>
          <w:rFonts w:ascii="Times New Roman" w:hAnsi="Times New Roman" w:cs="Times New Roman"/>
          <w:b/>
          <w:i/>
          <w:sz w:val="28"/>
          <w:szCs w:val="28"/>
        </w:rPr>
      </w:pPr>
      <w:r>
        <w:rPr>
          <w:rFonts w:ascii="Times New Roman" w:hAnsi="Times New Roman" w:cs="Times New Roman"/>
          <w:b/>
          <w:i/>
          <w:sz w:val="28"/>
          <w:szCs w:val="28"/>
        </w:rPr>
        <w:t>Ознакомьтесь с текстом.</w:t>
      </w:r>
    </w:p>
    <w:p>
      <w:pPr>
        <w:spacing w:line="240" w:lineRule="auto"/>
        <w:ind w:firstLine="709"/>
        <w:contextualSpacing/>
        <w:rPr>
          <w:rFonts w:ascii="Times New Roman" w:hAnsi="Times New Roman" w:cs="Times New Roman"/>
          <w:sz w:val="28"/>
          <w:szCs w:val="28"/>
        </w:rPr>
      </w:pPr>
    </w:p>
    <w:p>
      <w:pPr>
        <w:spacing w:line="240" w:lineRule="auto"/>
        <w:ind w:firstLine="709"/>
        <w:contextualSpacing/>
        <w:jc w:val="center"/>
        <w:rPr>
          <w:rFonts w:ascii="Times New Roman" w:hAnsi="Times New Roman" w:cs="Times New Roman"/>
          <w:sz w:val="28"/>
          <w:szCs w:val="28"/>
        </w:rPr>
      </w:pPr>
      <w:r>
        <w:rPr>
          <w:rFonts w:ascii="Times New Roman" w:hAnsi="Times New Roman" w:cs="Times New Roman"/>
          <w:sz w:val="28"/>
          <w:szCs w:val="28"/>
        </w:rPr>
        <w:t>Правила пользования утюгом</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Меры предосторожности.</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1. Перед включением утюга в электросеть, необходимо визуально убедиться в исправности провода питания и электровилки.</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2. Чистить или ремонтировать утюг необходимо только, если утюг отключен от электросети.</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3. Нагретый утюг необходимо ставить в вертикальном положении.</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4. Следите, чтобы влага не попадала внутрь утюга.</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5. Не проверяйте нагрев утюга прикосновением руки или других частей тела.</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6. После глажки выключайте утюг от электросети.</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7. Не пользуйтесь утюгом вблизи легковоспламеняющихся предметов.</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8. Ставьте утюг в местах, недоступных для детей.</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Запрещается:</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оставлять включенным утюг на долгое время без присмотра;</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подключать утюг к неподходящей электророзетке;</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во избежание возгорания не подключайте утюг через переходники и удлинительные шнуры;</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пользоваться утюгом с наличием явных повреждений</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2.</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Заполните таблицу распределив слова в две колонки.</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Подключать утюг к неподходящей электророзетке; ставить утюг в местах, недоступных для детей; оставлять прибор не выключенным; влага не попадала внутрь утюга.</w:t>
      </w:r>
    </w:p>
    <w:tbl>
      <w:tblPr>
        <w:tblStyle w:val="3"/>
        <w:tblW w:w="6840" w:type="dxa"/>
        <w:tblInd w:w="0" w:type="dxa"/>
        <w:shd w:val="clear" w:color="auto" w:fill="FFFFFF"/>
        <w:tblLayout w:type="autofit"/>
        <w:tblCellMar>
          <w:top w:w="105" w:type="dxa"/>
          <w:left w:w="105" w:type="dxa"/>
          <w:bottom w:w="105" w:type="dxa"/>
          <w:right w:w="105" w:type="dxa"/>
        </w:tblCellMar>
      </w:tblPr>
      <w:tblGrid>
        <w:gridCol w:w="3420"/>
        <w:gridCol w:w="3420"/>
      </w:tblGrid>
      <w:tr>
        <w:tblPrEx>
          <w:shd w:val="clear" w:color="auto" w:fill="FFFFFF"/>
          <w:tblCellMar>
            <w:top w:w="105" w:type="dxa"/>
            <w:left w:w="105" w:type="dxa"/>
            <w:bottom w:w="105" w:type="dxa"/>
            <w:right w:w="105" w:type="dxa"/>
          </w:tblCellMar>
        </w:tblPrEx>
        <w:tc>
          <w:tcPr>
            <w:tcW w:w="3195"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jc w:val="center"/>
              <w:rPr>
                <w:rFonts w:ascii="Arial" w:hAnsi="Arial" w:eastAsia="Times New Roman" w:cs="Arial"/>
                <w:sz w:val="28"/>
                <w:szCs w:val="28"/>
                <w:lang w:eastAsia="ru-RU"/>
              </w:rPr>
            </w:pPr>
            <w:r>
              <w:rPr>
                <w:rFonts w:ascii="Arial" w:hAnsi="Arial" w:eastAsia="Times New Roman" w:cs="Arial"/>
                <w:sz w:val="28"/>
                <w:szCs w:val="28"/>
                <w:lang w:eastAsia="ru-RU"/>
              </w:rPr>
              <w:t>нужно</w:t>
            </w:r>
          </w:p>
        </w:tc>
        <w:tc>
          <w:tcPr>
            <w:tcW w:w="3195"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jc w:val="center"/>
              <w:rPr>
                <w:rFonts w:ascii="Arial" w:hAnsi="Arial" w:eastAsia="Times New Roman" w:cs="Arial"/>
                <w:sz w:val="28"/>
                <w:szCs w:val="28"/>
                <w:lang w:eastAsia="ru-RU"/>
              </w:rPr>
            </w:pPr>
            <w:r>
              <w:rPr>
                <w:rFonts w:ascii="Arial" w:hAnsi="Arial" w:eastAsia="Times New Roman" w:cs="Arial"/>
                <w:sz w:val="28"/>
                <w:szCs w:val="28"/>
                <w:lang w:eastAsia="ru-RU"/>
              </w:rPr>
              <w:t>нельзя</w:t>
            </w:r>
          </w:p>
        </w:tc>
      </w:tr>
      <w:tr>
        <w:tblPrEx>
          <w:tblCellMar>
            <w:top w:w="105" w:type="dxa"/>
            <w:left w:w="105" w:type="dxa"/>
            <w:bottom w:w="105" w:type="dxa"/>
            <w:right w:w="105" w:type="dxa"/>
          </w:tblCellMar>
        </w:tblPrEx>
        <w:tc>
          <w:tcPr>
            <w:tcW w:w="3195"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p>
          <w:p>
            <w:pPr>
              <w:spacing w:after="150" w:line="240" w:lineRule="auto"/>
              <w:ind w:firstLine="709"/>
              <w:rPr>
                <w:rFonts w:ascii="Arial" w:hAnsi="Arial" w:eastAsia="Times New Roman" w:cs="Arial"/>
                <w:sz w:val="28"/>
                <w:szCs w:val="28"/>
                <w:lang w:eastAsia="ru-RU"/>
              </w:rPr>
            </w:pPr>
          </w:p>
          <w:p>
            <w:pPr>
              <w:spacing w:after="150" w:line="240" w:lineRule="auto"/>
              <w:ind w:firstLine="709"/>
              <w:rPr>
                <w:rFonts w:ascii="Arial" w:hAnsi="Arial" w:eastAsia="Times New Roman" w:cs="Arial"/>
                <w:sz w:val="28"/>
                <w:szCs w:val="28"/>
                <w:lang w:eastAsia="ru-RU"/>
              </w:rPr>
            </w:pPr>
          </w:p>
          <w:p>
            <w:pPr>
              <w:spacing w:after="150" w:line="240" w:lineRule="auto"/>
              <w:ind w:firstLine="709"/>
              <w:rPr>
                <w:rFonts w:ascii="Arial" w:hAnsi="Arial" w:eastAsia="Times New Roman" w:cs="Arial"/>
                <w:sz w:val="28"/>
                <w:szCs w:val="28"/>
                <w:lang w:eastAsia="ru-RU"/>
              </w:rPr>
            </w:pPr>
          </w:p>
        </w:tc>
        <w:tc>
          <w:tcPr>
            <w:tcW w:w="3195" w:type="dxa"/>
            <w:tcBorders>
              <w:top w:val="single" w:color="00000A" w:sz="6" w:space="0"/>
              <w:left w:val="single" w:color="00000A" w:sz="6" w:space="0"/>
              <w:bottom w:val="single" w:color="00000A" w:sz="6" w:space="0"/>
              <w:right w:val="single" w:color="00000A" w:sz="6" w:space="0"/>
            </w:tcBorders>
            <w:shd w:val="clear" w:color="auto" w:fill="FFFFFF"/>
            <w:tcMar>
              <w:top w:w="0" w:type="dxa"/>
              <w:left w:w="115" w:type="dxa"/>
              <w:bottom w:w="0" w:type="dxa"/>
              <w:right w:w="115" w:type="dxa"/>
            </w:tcMar>
          </w:tcPr>
          <w:p>
            <w:pPr>
              <w:spacing w:after="150" w:line="240" w:lineRule="auto"/>
              <w:ind w:firstLine="709"/>
              <w:rPr>
                <w:rFonts w:ascii="Arial" w:hAnsi="Arial" w:eastAsia="Times New Roman" w:cs="Arial"/>
                <w:sz w:val="28"/>
                <w:szCs w:val="28"/>
                <w:lang w:eastAsia="ru-RU"/>
              </w:rPr>
            </w:pPr>
          </w:p>
        </w:tc>
      </w:tr>
    </w:tbl>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3.</w:t>
      </w:r>
      <w:r>
        <w:rPr>
          <w:rFonts w:ascii="Times New Roman" w:hAnsi="Times New Roman" w:cs="Times New Roman"/>
          <w:sz w:val="28"/>
          <w:szCs w:val="28"/>
        </w:rPr>
        <w:t xml:space="preserve"> </w:t>
      </w:r>
      <w:r>
        <w:rPr>
          <w:rFonts w:ascii="Times New Roman" w:hAnsi="Times New Roman" w:cs="Times New Roman"/>
          <w:sz w:val="28"/>
          <w:szCs w:val="28"/>
        </w:rPr>
        <w:tab/>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Ситуация.</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Вам необходимо продать старый утюг известной фирмы. Разместите объявления в различные СМИ: газета «Айна», сайты «MANO.KZ», «OLX»</w:t>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b/>
          <w:sz w:val="28"/>
          <w:szCs w:val="28"/>
        </w:rPr>
      </w:pPr>
    </w:p>
    <w:p>
      <w:pPr>
        <w:spacing w:line="240" w:lineRule="auto"/>
        <w:ind w:firstLine="709"/>
        <w:contextualSpacing/>
        <w:rPr>
          <w:rFonts w:ascii="Times New Roman" w:hAnsi="Times New Roman" w:cs="Times New Roman"/>
          <w:sz w:val="28"/>
          <w:szCs w:val="28"/>
        </w:rPr>
      </w:pPr>
      <w:r>
        <w:rPr>
          <w:rFonts w:ascii="Times New Roman" w:hAnsi="Times New Roman" w:cs="Times New Roman"/>
          <w:b/>
          <w:sz w:val="28"/>
          <w:szCs w:val="28"/>
        </w:rPr>
        <w:t>Задание 4.</w:t>
      </w:r>
      <w:r>
        <w:rPr>
          <w:rFonts w:ascii="Times New Roman" w:hAnsi="Times New Roman" w:cs="Times New Roman"/>
          <w:sz w:val="28"/>
          <w:szCs w:val="28"/>
        </w:rPr>
        <w:tab/>
      </w:r>
      <w:r>
        <w:rPr>
          <w:rFonts w:ascii="Times New Roman" w:hAnsi="Times New Roman" w:cs="Times New Roman"/>
          <w:sz w:val="28"/>
          <w:szCs w:val="28"/>
        </w:rPr>
        <w:t>Грамматические задания.</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Выпишите глаголы, стоящие в Н.ф., распределив по колонкам</w:t>
      </w:r>
    </w:p>
    <w:p>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1 спряжение</w:t>
      </w:r>
      <w:r>
        <w:rPr>
          <w:rFonts w:ascii="Times New Roman" w:hAnsi="Times New Roman" w:cs="Times New Roman"/>
          <w:sz w:val="28"/>
          <w:szCs w:val="28"/>
        </w:rPr>
        <w:tab/>
      </w:r>
      <w:r>
        <w:rPr>
          <w:rFonts w:ascii="Times New Roman" w:hAnsi="Times New Roman" w:cs="Times New Roman"/>
          <w:sz w:val="28"/>
          <w:szCs w:val="28"/>
        </w:rPr>
        <w:t>2 спряжение</w:t>
      </w:r>
    </w:p>
    <w:p>
      <w:pPr>
        <w:spacing w:line="240" w:lineRule="auto"/>
        <w:ind w:firstLine="709"/>
        <w:contextualSpacing/>
        <w:rPr>
          <w:rFonts w:ascii="Times New Roman" w:hAnsi="Times New Roman" w:cs="Times New Roman"/>
          <w:sz w:val="28"/>
          <w:szCs w:val="28"/>
        </w:rPr>
      </w:pPr>
    </w:p>
    <w:p>
      <w:pPr>
        <w:spacing w:line="240" w:lineRule="auto"/>
        <w:rPr>
          <w:rFonts w:ascii="Times New Roman" w:hAnsi="Times New Roman" w:cs="Times New Roman"/>
          <w:b/>
          <w:sz w:val="28"/>
          <w:szCs w:val="28"/>
        </w:rPr>
      </w:pPr>
      <w:r>
        <w:rPr>
          <w:rFonts w:ascii="Times New Roman" w:hAnsi="Times New Roman" w:cs="Times New Roman"/>
          <w:b/>
          <w:sz w:val="28"/>
          <w:szCs w:val="28"/>
        </w:rPr>
        <w:br w:type="page"/>
      </w:r>
    </w:p>
    <w:p>
      <w:pPr>
        <w:spacing w:line="24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Карточка № 8</w:t>
      </w:r>
    </w:p>
    <w:p>
      <w:pPr>
        <w:spacing w:line="240" w:lineRule="auto"/>
        <w:ind w:firstLine="709"/>
        <w:contextualSpacing/>
        <w:rPr>
          <w:rFonts w:ascii="Times New Roman" w:hAnsi="Times New Roman" w:cs="Times New Roman"/>
          <w:b/>
          <w:sz w:val="28"/>
          <w:szCs w:val="28"/>
        </w:rPr>
      </w:pPr>
      <w:r>
        <w:rPr>
          <w:rFonts w:ascii="Times New Roman" w:hAnsi="Times New Roman" w:cs="Times New Roman"/>
          <w:b/>
          <w:sz w:val="28"/>
          <w:szCs w:val="28"/>
        </w:rPr>
        <w:t>Задание 1.</w:t>
      </w:r>
    </w:p>
    <w:p>
      <w:pPr>
        <w:spacing w:line="240" w:lineRule="auto"/>
        <w:ind w:firstLine="709"/>
        <w:contextualSpacing/>
        <w:rPr>
          <w:rFonts w:ascii="Times New Roman" w:hAnsi="Times New Roman" w:cs="Times New Roman"/>
          <w:b/>
          <w:i/>
          <w:sz w:val="28"/>
          <w:szCs w:val="28"/>
        </w:rPr>
      </w:pPr>
      <w:r>
        <w:rPr>
          <w:rFonts w:ascii="Times New Roman" w:hAnsi="Times New Roman" w:cs="Times New Roman"/>
          <w:sz w:val="28"/>
          <w:szCs w:val="28"/>
        </w:rPr>
        <w:tab/>
      </w:r>
      <w:r>
        <w:rPr>
          <w:rFonts w:ascii="Times New Roman" w:hAnsi="Times New Roman" w:cs="Times New Roman"/>
          <w:b/>
          <w:i/>
          <w:sz w:val="28"/>
          <w:szCs w:val="28"/>
        </w:rPr>
        <w:t>Ознакомьтесь с текстом.</w:t>
      </w:r>
    </w:p>
    <w:p>
      <w:pPr>
        <w:spacing w:line="240" w:lineRule="auto"/>
        <w:ind w:firstLine="709"/>
        <w:contextualSpacing/>
        <w:jc w:val="center"/>
        <w:rPr>
          <w:rFonts w:ascii="Times New Roman" w:hAnsi="Times New Roman" w:cs="Times New Roman"/>
          <w:b/>
          <w:sz w:val="28"/>
          <w:szCs w:val="28"/>
        </w:rPr>
      </w:pPr>
    </w:p>
    <w:p>
      <w:pPr>
        <w:spacing w:after="0" w:line="240" w:lineRule="auto"/>
        <w:ind w:firstLine="709"/>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Торф</w:t>
      </w: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Торф представляет собой полезное ископаемое, которое образовывается в болотах путем неполного разложения скопившихся остатков мхов. Толщина слоя торфа составляет не менее 30 сантиметров.Торф является горючим ископаемым. Ведь он содержит до 50-60 процентов углерода. По составу торф содержит вышеупомянутые не полностью разложившиеся остатки растений, гумус, представляющий собой продукты их распада, а также минеральные частицы. В нормальном состоянии торф содержит от 86 до 95% воды. Благодаря наличию гумуса, торф имеет темную окраску.</w:t>
      </w: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Верховой торф чаще всего используется в садоводстве, а также цветоводстве, так как серьезно улучшает плодородие почвы. Торф может применяться как топливо для коммунально-бытовых целей, а также для электростанций. Кроме того, из торфа добывают газ. Многие государства используют торф для приготовления парникового грунта, а также удобрений. Также из него производят торфяной воск, физиологически активные вещества, кормовые дрожжи.</w:t>
      </w: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lang w:eastAsia="ru-RU"/>
        </w:rPr>
        <w:t>Задание 2.</w:t>
      </w:r>
      <w:r>
        <w:rPr>
          <w:rFonts w:ascii="Times New Roman" w:hAnsi="Times New Roman" w:eastAsia="Times New Roman" w:cs="Times New Roman"/>
          <w:sz w:val="28"/>
          <w:szCs w:val="28"/>
          <w:lang w:eastAsia="ru-RU"/>
        </w:rPr>
        <w:t xml:space="preserve"> Ответь на вопросы</w:t>
      </w:r>
    </w:p>
    <w:p>
      <w:pPr>
        <w:pStyle w:val="10"/>
        <w:numPr>
          <w:ilvl w:val="0"/>
          <w:numId w:val="7"/>
        </w:numPr>
        <w:ind w:firstLine="709"/>
        <w:rPr>
          <w:rFonts w:eastAsia="Times New Roman" w:cs="Times New Roman"/>
          <w:sz w:val="28"/>
          <w:szCs w:val="28"/>
        </w:rPr>
      </w:pPr>
      <w:r>
        <w:rPr>
          <w:rFonts w:eastAsia="Times New Roman" w:cs="Times New Roman"/>
          <w:sz w:val="28"/>
          <w:szCs w:val="28"/>
        </w:rPr>
        <w:t>Почему торф считается горючим полезным ископаемым?</w:t>
      </w:r>
    </w:p>
    <w:p>
      <w:pPr>
        <w:spacing w:after="0" w:line="240" w:lineRule="auto"/>
        <w:ind w:left="360"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 потому что торф содержит  до 50-60 процентов углерода</w:t>
      </w:r>
    </w:p>
    <w:p>
      <w:pPr>
        <w:spacing w:after="0" w:line="240" w:lineRule="auto"/>
        <w:ind w:left="360"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Б) потому что имеет темную окраску </w:t>
      </w:r>
    </w:p>
    <w:p>
      <w:pPr>
        <w:spacing w:after="0" w:line="240" w:lineRule="auto"/>
        <w:ind w:left="360"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 потому что содержит остатки растений</w:t>
      </w:r>
    </w:p>
    <w:p>
      <w:pPr>
        <w:pStyle w:val="10"/>
        <w:numPr>
          <w:ilvl w:val="0"/>
          <w:numId w:val="7"/>
        </w:numPr>
        <w:ind w:firstLine="709"/>
        <w:rPr>
          <w:rFonts w:eastAsia="Times New Roman" w:cs="Times New Roman"/>
          <w:sz w:val="28"/>
          <w:szCs w:val="28"/>
        </w:rPr>
      </w:pPr>
      <w:r>
        <w:rPr>
          <w:rFonts w:eastAsia="Times New Roman" w:cs="Times New Roman"/>
          <w:sz w:val="28"/>
          <w:szCs w:val="28"/>
        </w:rPr>
        <w:t>С какой целью торф используют в садоводстве?</w:t>
      </w:r>
    </w:p>
    <w:p>
      <w:pPr>
        <w:pStyle w:val="10"/>
        <w:ind w:firstLine="709"/>
        <w:rPr>
          <w:rFonts w:eastAsia="Times New Roman" w:cs="Times New Roman"/>
          <w:sz w:val="28"/>
          <w:szCs w:val="28"/>
        </w:rPr>
      </w:pPr>
      <w:r>
        <w:rPr>
          <w:rFonts w:eastAsia="Times New Roman" w:cs="Times New Roman"/>
          <w:sz w:val="28"/>
          <w:szCs w:val="28"/>
        </w:rPr>
        <w:t xml:space="preserve">А) торф может применяться как топливо </w:t>
      </w:r>
    </w:p>
    <w:p>
      <w:pPr>
        <w:pStyle w:val="10"/>
        <w:ind w:firstLine="709"/>
        <w:rPr>
          <w:rFonts w:eastAsia="Times New Roman" w:cs="Times New Roman"/>
          <w:sz w:val="28"/>
          <w:szCs w:val="28"/>
        </w:rPr>
      </w:pPr>
      <w:r>
        <w:rPr>
          <w:rFonts w:eastAsia="Times New Roman" w:cs="Times New Roman"/>
          <w:sz w:val="28"/>
          <w:szCs w:val="28"/>
        </w:rPr>
        <w:t xml:space="preserve">Б) используется как удобрение </w:t>
      </w:r>
    </w:p>
    <w:p>
      <w:pPr>
        <w:pStyle w:val="10"/>
        <w:ind w:firstLine="709"/>
        <w:rPr>
          <w:rFonts w:eastAsia="Times New Roman" w:cs="Times New Roman"/>
          <w:sz w:val="28"/>
          <w:szCs w:val="28"/>
        </w:rPr>
      </w:pPr>
      <w:r>
        <w:rPr>
          <w:rFonts w:eastAsia="Times New Roman" w:cs="Times New Roman"/>
          <w:sz w:val="28"/>
          <w:szCs w:val="28"/>
        </w:rPr>
        <w:t>В) из торфа добывают газ</w:t>
      </w:r>
    </w:p>
    <w:p>
      <w:pPr>
        <w:pStyle w:val="10"/>
        <w:numPr>
          <w:ilvl w:val="0"/>
          <w:numId w:val="7"/>
        </w:numPr>
        <w:ind w:firstLine="709"/>
        <w:rPr>
          <w:rFonts w:eastAsia="Times New Roman" w:cs="Times New Roman"/>
          <w:sz w:val="28"/>
          <w:szCs w:val="28"/>
        </w:rPr>
      </w:pPr>
      <w:r>
        <w:rPr>
          <w:rFonts w:eastAsia="Times New Roman" w:cs="Times New Roman"/>
          <w:sz w:val="28"/>
          <w:szCs w:val="28"/>
        </w:rPr>
        <w:t>По какой причине торф имеет темную окраску?</w:t>
      </w:r>
    </w:p>
    <w:p>
      <w:pPr>
        <w:pStyle w:val="10"/>
        <w:ind w:firstLine="709"/>
        <w:rPr>
          <w:rFonts w:eastAsia="Times New Roman" w:cs="Times New Roman"/>
          <w:sz w:val="28"/>
          <w:szCs w:val="28"/>
        </w:rPr>
      </w:pPr>
      <w:r>
        <w:rPr>
          <w:rFonts w:eastAsia="Times New Roman" w:cs="Times New Roman"/>
          <w:sz w:val="28"/>
          <w:szCs w:val="28"/>
        </w:rPr>
        <w:t xml:space="preserve">А) из – за наличия углерода </w:t>
      </w:r>
    </w:p>
    <w:p>
      <w:pPr>
        <w:pStyle w:val="10"/>
        <w:ind w:firstLine="709"/>
        <w:rPr>
          <w:rFonts w:eastAsia="Times New Roman" w:cs="Times New Roman"/>
          <w:sz w:val="28"/>
          <w:szCs w:val="28"/>
        </w:rPr>
      </w:pPr>
      <w:r>
        <w:rPr>
          <w:rFonts w:eastAsia="Times New Roman" w:cs="Times New Roman"/>
          <w:sz w:val="28"/>
          <w:szCs w:val="28"/>
        </w:rPr>
        <w:t xml:space="preserve">Б) из – за содержания воды </w:t>
      </w:r>
    </w:p>
    <w:p>
      <w:pPr>
        <w:pStyle w:val="10"/>
        <w:ind w:firstLine="709"/>
        <w:rPr>
          <w:rFonts w:eastAsia="Times New Roman" w:cs="Times New Roman"/>
          <w:sz w:val="28"/>
          <w:szCs w:val="28"/>
        </w:rPr>
      </w:pPr>
      <w:r>
        <w:rPr>
          <w:rFonts w:eastAsia="Times New Roman" w:cs="Times New Roman"/>
          <w:sz w:val="28"/>
          <w:szCs w:val="28"/>
        </w:rPr>
        <w:t>В) благодаря наличию гумуса</w:t>
      </w:r>
    </w:p>
    <w:p>
      <w:pPr>
        <w:spacing w:line="240" w:lineRule="auto"/>
        <w:ind w:firstLine="709"/>
        <w:contextualSpacing/>
        <w:rPr>
          <w:rFonts w:ascii="Times New Roman" w:hAnsi="Times New Roman" w:cs="Times New Roman"/>
          <w:sz w:val="28"/>
          <w:szCs w:val="28"/>
        </w:rPr>
      </w:pPr>
    </w:p>
    <w:p>
      <w:pPr>
        <w:spacing w:line="240" w:lineRule="auto"/>
        <w:rPr>
          <w:rFonts w:ascii="Times New Roman" w:hAnsi="Times New Roman" w:cs="Times New Roman"/>
          <w:b/>
          <w:sz w:val="28"/>
          <w:szCs w:val="28"/>
        </w:rPr>
      </w:pPr>
      <w:r>
        <w:rPr>
          <w:rFonts w:ascii="Times New Roman" w:hAnsi="Times New Roman" w:cs="Times New Roman"/>
          <w:b/>
          <w:sz w:val="28"/>
          <w:szCs w:val="28"/>
        </w:rPr>
        <w:br w:type="page"/>
      </w:r>
    </w:p>
    <w:p>
      <w:pPr>
        <w:spacing w:line="24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Карточка № 9</w:t>
      </w:r>
    </w:p>
    <w:p>
      <w:pPr>
        <w:spacing w:line="240" w:lineRule="auto"/>
        <w:ind w:firstLine="709"/>
        <w:contextualSpacing/>
        <w:rPr>
          <w:rFonts w:ascii="Times New Roman" w:hAnsi="Times New Roman" w:cs="Times New Roman"/>
          <w:b/>
          <w:sz w:val="28"/>
          <w:szCs w:val="28"/>
        </w:rPr>
      </w:pPr>
      <w:r>
        <w:rPr>
          <w:rFonts w:ascii="Times New Roman" w:hAnsi="Times New Roman" w:cs="Times New Roman"/>
          <w:b/>
          <w:sz w:val="28"/>
          <w:szCs w:val="28"/>
        </w:rPr>
        <w:t>Задание 1.</w:t>
      </w:r>
    </w:p>
    <w:p>
      <w:pPr>
        <w:spacing w:line="240" w:lineRule="auto"/>
        <w:ind w:firstLine="709"/>
        <w:contextualSpacing/>
        <w:rPr>
          <w:rFonts w:ascii="Times New Roman" w:hAnsi="Times New Roman" w:eastAsia="Times New Roman" w:cs="Times New Roman"/>
          <w:b/>
          <w:bCs/>
          <w:i/>
          <w:sz w:val="28"/>
          <w:szCs w:val="28"/>
        </w:rPr>
      </w:pPr>
      <w:r>
        <w:rPr>
          <w:rFonts w:ascii="Times New Roman" w:hAnsi="Times New Roman" w:eastAsia="Times New Roman" w:cs="Times New Roman"/>
          <w:b/>
          <w:bCs/>
          <w:i/>
          <w:sz w:val="28"/>
          <w:szCs w:val="28"/>
        </w:rPr>
        <w:t>Прочитай внимательно и вдумчиво текст.</w:t>
      </w:r>
    </w:p>
    <w:p>
      <w:pPr>
        <w:spacing w:line="240" w:lineRule="auto"/>
        <w:ind w:firstLine="709"/>
        <w:contextualSpacing/>
        <w:rPr>
          <w:rFonts w:ascii="Times New Roman" w:hAnsi="Times New Roman" w:eastAsia="Times New Roman" w:cs="Times New Roman"/>
          <w:b/>
          <w:bCs/>
          <w:i/>
          <w:sz w:val="28"/>
          <w:szCs w:val="28"/>
        </w:rPr>
      </w:pPr>
    </w:p>
    <w:p>
      <w:pPr>
        <w:spacing w:line="240" w:lineRule="auto"/>
        <w:ind w:firstLine="709"/>
        <w:contextualSpacing/>
        <w:rPr>
          <w:rFonts w:ascii="Times New Roman" w:hAnsi="Times New Roman" w:cs="Times New Roman"/>
          <w:b/>
          <w:i/>
          <w:sz w:val="28"/>
          <w:szCs w:val="28"/>
        </w:rPr>
      </w:pPr>
    </w:p>
    <w:p>
      <w:pPr>
        <w:spacing w:line="240" w:lineRule="auto"/>
        <w:ind w:firstLine="709"/>
        <w:contextualSpacing/>
        <w:jc w:val="center"/>
        <w:rPr>
          <w:rFonts w:ascii="Times New Roman" w:hAnsi="Times New Roman" w:cs="Times New Roman"/>
          <w:bCs/>
          <w:i/>
          <w:sz w:val="28"/>
          <w:szCs w:val="28"/>
        </w:rPr>
      </w:pPr>
      <w:r>
        <w:rPr>
          <w:rFonts w:ascii="Times New Roman" w:hAnsi="Times New Roman" w:cs="Times New Roman"/>
          <w:b/>
          <w:i/>
          <w:sz w:val="28"/>
          <w:szCs w:val="28"/>
        </w:rPr>
        <w:t>Вода</w:t>
      </w:r>
      <w:r>
        <w:rPr>
          <w:rFonts w:ascii="Times New Roman" w:hAnsi="Times New Roman" w:cs="Times New Roman"/>
          <w:bCs/>
          <w:i/>
          <w:sz w:val="28"/>
          <w:szCs w:val="28"/>
        </w:rPr>
        <w:t>.</w:t>
      </w:r>
    </w:p>
    <w:p>
      <w:pPr>
        <w:spacing w:line="240" w:lineRule="auto"/>
        <w:ind w:firstLine="709"/>
        <w:contextualSpacing/>
        <w:jc w:val="both"/>
        <w:rPr>
          <w:rFonts w:ascii="Times New Roman" w:hAnsi="Times New Roman" w:cs="Times New Roman"/>
          <w:bCs/>
          <w:iCs/>
          <w:sz w:val="28"/>
          <w:szCs w:val="28"/>
        </w:rPr>
      </w:pPr>
      <w:r>
        <w:rPr>
          <w:rFonts w:ascii="Times New Roman" w:hAnsi="Times New Roman" w:cs="Times New Roman"/>
          <w:bCs/>
          <w:iCs/>
          <w:sz w:val="28"/>
          <w:szCs w:val="28"/>
        </w:rPr>
        <w:t>Вода — одно из самых важных для человека веществ. Организм его, кровь, мозг, ткани тела больше, чем наполовину состоят из воды. А в некоторых растениях ее еще больше. Вода — в океанах и морях, реках и озерах, под землей и в почве. На высоких горах, в Арктике, Антарктиде вода находится в виде снега и льда. Это вода в твердом состоянии. Лед можно видеть у нас на реках и озерах, когда они замерзают зимой. Много воды в атмосфере: это облака, туман, пар, дождь, снег. На поверхности суши находится далеко не вся вода, имеющаяся на Земле. В глубине грунта существуют подземные реки и озера. Вы удивляетесь, что и твердый лед, и легкий, как газ, пар тоже вода? Таково ее свойство: она бывает жидкой, твердой и газообразной. Есть у воды еще важное свойство: она может легко растворять в себе многие вещества. Вы, конечно, видели, как растворяется поваренная соль в супе. Так же вода растворяет различные соли, находящиеся в земных слоях, и многие другие твердые тела и даже газы.</w:t>
      </w:r>
    </w:p>
    <w:p>
      <w:pPr>
        <w:spacing w:after="0" w:line="240" w:lineRule="auto"/>
        <w:ind w:firstLine="709"/>
        <w:jc w:val="both"/>
        <w:rPr>
          <w:rFonts w:ascii="Times New Roman" w:hAnsi="Times New Roman" w:eastAsia="Times New Roman" w:cs="Times New Roman"/>
          <w:b/>
          <w:sz w:val="28"/>
          <w:szCs w:val="28"/>
          <w:lang w:eastAsia="ru-RU"/>
        </w:rPr>
      </w:pP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lang w:eastAsia="ru-RU"/>
        </w:rPr>
        <w:t>Задание 2.</w:t>
      </w:r>
      <w:r>
        <w:rPr>
          <w:rFonts w:ascii="Times New Roman" w:hAnsi="Times New Roman" w:eastAsia="Times New Roman" w:cs="Times New Roman"/>
          <w:sz w:val="28"/>
          <w:szCs w:val="28"/>
          <w:lang w:eastAsia="ru-RU"/>
        </w:rPr>
        <w:t xml:space="preserve"> Ответь на вопросы</w:t>
      </w: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1.Продолжи предложение «Организм  человека состоит из воды….»</w:t>
      </w: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 больше, чем на половину   б) на половину        в) меньше, чем на половину</w:t>
      </w:r>
    </w:p>
    <w:p>
      <w:pPr>
        <w:numPr>
          <w:ilvl w:val="0"/>
          <w:numId w:val="8"/>
        </w:numPr>
        <w:spacing w:after="0" w:line="24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2.В виде чего находится вода в Арктике и Антарктиде?</w:t>
      </w:r>
    </w:p>
    <w:p>
      <w:pPr>
        <w:numPr>
          <w:ilvl w:val="0"/>
          <w:numId w:val="8"/>
        </w:numPr>
        <w:spacing w:after="0" w:line="24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а) в виде пара   б) в жидком виде      в) в виде снега и льда</w:t>
      </w:r>
    </w:p>
    <w:p>
      <w:pPr>
        <w:numPr>
          <w:ilvl w:val="0"/>
          <w:numId w:val="8"/>
        </w:numPr>
        <w:spacing w:after="0" w:line="24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3.  Что существует в глубине грунта?</w:t>
      </w:r>
    </w:p>
    <w:p>
      <w:pPr>
        <w:numPr>
          <w:ilvl w:val="0"/>
          <w:numId w:val="8"/>
        </w:numPr>
        <w:spacing w:after="0" w:line="24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а) подземные реки и озёра    б) подземные колодцы    в) подземные льды</w:t>
      </w:r>
    </w:p>
    <w:p>
      <w:pPr>
        <w:spacing w:after="0" w:line="240" w:lineRule="auto"/>
        <w:rPr>
          <w:rFonts w:ascii="Times New Roman" w:hAnsi="Times New Roman" w:eastAsia="Times New Roman" w:cs="Times New Roman"/>
          <w:sz w:val="28"/>
          <w:szCs w:val="28"/>
        </w:rPr>
      </w:pP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4. Какие свойства чистой воды вы знаете?</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а) не имеет вкуса, цвета, запаха б) имеет вкус, цвет, запах в) голубая, пахнет землёй</w:t>
      </w:r>
    </w:p>
    <w:p>
      <w:pPr>
        <w:spacing w:after="0" w:line="240" w:lineRule="auto"/>
        <w:ind w:left="708"/>
        <w:rPr>
          <w:rFonts w:ascii="Times New Roman" w:hAnsi="Times New Roman" w:eastAsia="Times New Roman" w:cs="Times New Roman"/>
          <w:sz w:val="28"/>
          <w:szCs w:val="28"/>
        </w:rPr>
      </w:pP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5.Какие три состояния воды вы знаете?</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а) мягкая, паровая, каменная б) жидкая, газообразная, твёрдая в) кисельная, туманная, твердая</w:t>
      </w:r>
    </w:p>
    <w:p>
      <w:pPr>
        <w:spacing w:after="0" w:line="240" w:lineRule="auto"/>
        <w:ind w:left="708"/>
        <w:rPr>
          <w:rFonts w:ascii="Times New Roman" w:hAnsi="Times New Roman" w:eastAsia="Times New Roman" w:cs="Times New Roman"/>
          <w:sz w:val="28"/>
          <w:szCs w:val="28"/>
        </w:rPr>
      </w:pP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6.При какой температуре замерзает вода?</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а) 1000 б) 00 в) +280</w:t>
      </w:r>
    </w:p>
    <w:p>
      <w:pPr>
        <w:spacing w:after="0" w:line="240" w:lineRule="auto"/>
        <w:ind w:left="708"/>
        <w:rPr>
          <w:rFonts w:ascii="Times New Roman" w:hAnsi="Times New Roman" w:eastAsia="Times New Roman" w:cs="Times New Roman"/>
          <w:sz w:val="28"/>
          <w:szCs w:val="28"/>
        </w:rPr>
      </w:pP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7. При какой температуре закипает вода?</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а) 1000 б) 00 в) +280</w:t>
      </w:r>
    </w:p>
    <w:p>
      <w:pPr>
        <w:spacing w:after="0" w:line="240" w:lineRule="auto"/>
        <w:ind w:left="708"/>
        <w:rPr>
          <w:rFonts w:ascii="Times New Roman" w:hAnsi="Times New Roman" w:eastAsia="Times New Roman" w:cs="Times New Roman"/>
          <w:sz w:val="28"/>
          <w:szCs w:val="28"/>
        </w:rPr>
      </w:pP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8. Какие вещества растворяются в воде полностью?</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а) соль, сахар б) мел, перец в) почва, глина</w:t>
      </w:r>
    </w:p>
    <w:p>
      <w:pPr>
        <w:spacing w:after="0" w:line="240" w:lineRule="auto"/>
        <w:ind w:left="708"/>
        <w:rPr>
          <w:rFonts w:ascii="Times New Roman" w:hAnsi="Times New Roman" w:eastAsia="Times New Roman" w:cs="Times New Roman"/>
          <w:sz w:val="28"/>
          <w:szCs w:val="28"/>
        </w:rPr>
      </w:pP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9.Каким цветом обозначена вода на карте?</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а) синий б) зелёный в) жёлтый</w:t>
      </w:r>
    </w:p>
    <w:p>
      <w:pPr>
        <w:spacing w:after="0" w:line="240" w:lineRule="auto"/>
        <w:ind w:left="708"/>
        <w:rPr>
          <w:rFonts w:ascii="Times New Roman" w:hAnsi="Times New Roman" w:eastAsia="Times New Roman" w:cs="Times New Roman"/>
          <w:sz w:val="28"/>
          <w:szCs w:val="28"/>
        </w:rPr>
      </w:pP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10. Какую воду надо беречь, так как её очень мало на Земле?</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а) пресную б) солёную в) кипячённую</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11.Что происходит с водой при нагревании?</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а) сжимается</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б) расширяется</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в) изменений не происходит</w:t>
      </w:r>
    </w:p>
    <w:p>
      <w:pPr>
        <w:spacing w:after="0" w:line="240" w:lineRule="auto"/>
        <w:ind w:left="708"/>
        <w:rPr>
          <w:rFonts w:ascii="Times New Roman" w:hAnsi="Times New Roman" w:eastAsia="Times New Roman" w:cs="Times New Roman"/>
          <w:sz w:val="28"/>
          <w:szCs w:val="28"/>
        </w:rPr>
      </w:pP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12. Какие из перечисленных мер можно применять для охраны воды?</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а) сооружение фильтров и отстойников;</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б) отказаться от водного транспорта;</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в) запретить промышленное использование воды.</w:t>
      </w:r>
    </w:p>
    <w:p>
      <w:pPr>
        <w:spacing w:after="0" w:line="240" w:lineRule="auto"/>
        <w:ind w:left="708"/>
        <w:rPr>
          <w:rFonts w:ascii="Times New Roman" w:hAnsi="Times New Roman" w:eastAsia="Times New Roman" w:cs="Times New Roman"/>
          <w:sz w:val="28"/>
          <w:szCs w:val="28"/>
        </w:rPr>
      </w:pP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13. Иртыш, Обь, Балхаш, Тобыл, Есиль - это реки. Исключи лишнее.</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а) Иртыш                б) Обь                     в) Балхаш    г)Тобыл,Есиль</w:t>
      </w:r>
    </w:p>
    <w:p>
      <w:pPr>
        <w:spacing w:after="0" w:line="240" w:lineRule="auto"/>
        <w:ind w:left="708"/>
        <w:rPr>
          <w:rFonts w:ascii="Times New Roman" w:hAnsi="Times New Roman" w:eastAsia="Times New Roman" w:cs="Times New Roman"/>
          <w:sz w:val="28"/>
          <w:szCs w:val="28"/>
        </w:rPr>
      </w:pP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14.В классе вымыли пол. Почему через некоторое время он стал сухим?</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а) вода впиталась в поверхность пола;</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б) вода с поверхности пола испарилась;</w:t>
      </w:r>
    </w:p>
    <w:p>
      <w:pPr>
        <w:spacing w:after="0" w:line="240" w:lineRule="auto"/>
        <w:ind w:left="708"/>
        <w:rPr>
          <w:rFonts w:ascii="Times New Roman" w:hAnsi="Times New Roman" w:eastAsia="Times New Roman" w:cs="Times New Roman"/>
          <w:sz w:val="28"/>
          <w:szCs w:val="28"/>
        </w:rPr>
      </w:pPr>
      <w:r>
        <w:rPr>
          <w:rFonts w:ascii="Times New Roman" w:hAnsi="Times New Roman" w:eastAsia="Times New Roman" w:cs="Times New Roman"/>
          <w:sz w:val="28"/>
          <w:szCs w:val="28"/>
        </w:rPr>
        <w:t>в) вода осталась на подошвах обуви учеников, которые ходили по классу.</w:t>
      </w:r>
    </w:p>
    <w:p>
      <w:pPr>
        <w:pStyle w:val="9"/>
        <w:ind w:left="360" w:firstLine="709"/>
        <w:rPr>
          <w:rFonts w:ascii="Times New Roman" w:hAnsi="Times New Roman" w:cs="Times New Roman"/>
          <w:sz w:val="28"/>
          <w:szCs w:val="28"/>
        </w:rPr>
      </w:pPr>
    </w:p>
    <w:p>
      <w:pPr>
        <w:pStyle w:val="9"/>
        <w:ind w:left="360" w:firstLine="709"/>
        <w:rPr>
          <w:rFonts w:ascii="Times New Roman" w:hAnsi="Times New Roman" w:cs="Times New Roman"/>
          <w:sz w:val="28"/>
          <w:szCs w:val="28"/>
        </w:rPr>
      </w:pPr>
    </w:p>
    <w:p>
      <w:pPr>
        <w:pStyle w:val="9"/>
        <w:ind w:firstLine="708"/>
        <w:rPr>
          <w:rFonts w:ascii="Times New Roman" w:hAnsi="Times New Roman" w:cs="Times New Roman"/>
          <w:sz w:val="28"/>
          <w:szCs w:val="28"/>
        </w:rPr>
      </w:pPr>
      <w:r>
        <w:rPr>
          <w:rFonts w:ascii="Times New Roman" w:hAnsi="Times New Roman" w:cs="Times New Roman"/>
          <w:sz w:val="28"/>
          <w:szCs w:val="28"/>
        </w:rPr>
        <w:t>15.</w:t>
      </w:r>
      <w:r>
        <w:rPr>
          <w:rStyle w:val="12"/>
          <w:rFonts w:ascii="Times New Roman" w:hAnsi="Times New Roman" w:cs="Times New Roman"/>
          <w:sz w:val="28"/>
          <w:szCs w:val="28"/>
        </w:rPr>
        <w:t> </w:t>
      </w:r>
      <w:r>
        <w:rPr>
          <w:rFonts w:ascii="Times New Roman" w:hAnsi="Times New Roman" w:cs="Times New Roman"/>
          <w:sz w:val="28"/>
          <w:szCs w:val="28"/>
        </w:rPr>
        <w:t>Пронумеруй этапы круговорота воды в правильной последовательности.</w:t>
      </w:r>
    </w:p>
    <w:p>
      <w:pPr>
        <w:pStyle w:val="9"/>
        <w:ind w:left="360" w:firstLine="709"/>
        <w:rPr>
          <w:rFonts w:ascii="Times New Roman" w:hAnsi="Times New Roman" w:cs="Times New Roman"/>
          <w:sz w:val="28"/>
          <w:szCs w:val="28"/>
        </w:rPr>
      </w:pPr>
      <w:r>
        <w:rPr>
          <w:rFonts w:ascii="Times New Roman" w:hAnsi="Times New Roman" w:cs="Times New Roman"/>
          <w:sz w:val="28"/>
          <w:szCs w:val="28"/>
        </w:rPr>
        <w:t>Испарение -</w:t>
      </w:r>
    </w:p>
    <w:p>
      <w:pPr>
        <w:pStyle w:val="9"/>
        <w:ind w:left="360" w:firstLine="709"/>
        <w:rPr>
          <w:rFonts w:ascii="Times New Roman" w:hAnsi="Times New Roman" w:cs="Times New Roman"/>
          <w:sz w:val="28"/>
          <w:szCs w:val="28"/>
        </w:rPr>
      </w:pPr>
      <w:r>
        <w:rPr>
          <w:rFonts w:ascii="Times New Roman" w:hAnsi="Times New Roman" w:cs="Times New Roman"/>
          <w:sz w:val="28"/>
          <w:szCs w:val="28"/>
        </w:rPr>
        <w:t>просачивание и сток -</w:t>
      </w:r>
    </w:p>
    <w:p>
      <w:pPr>
        <w:pStyle w:val="9"/>
        <w:ind w:left="360" w:firstLine="709"/>
        <w:rPr>
          <w:rFonts w:ascii="Times New Roman" w:hAnsi="Times New Roman" w:cs="Times New Roman"/>
          <w:sz w:val="28"/>
          <w:szCs w:val="28"/>
        </w:rPr>
      </w:pPr>
      <w:r>
        <w:rPr>
          <w:rFonts w:ascii="Times New Roman" w:hAnsi="Times New Roman" w:cs="Times New Roman"/>
          <w:sz w:val="28"/>
          <w:szCs w:val="28"/>
        </w:rPr>
        <w:t>образование облаков -</w:t>
      </w:r>
    </w:p>
    <w:p>
      <w:pPr>
        <w:pStyle w:val="9"/>
        <w:ind w:left="360" w:firstLine="709"/>
        <w:rPr>
          <w:rFonts w:ascii="Times New Roman" w:hAnsi="Times New Roman" w:cs="Times New Roman"/>
          <w:sz w:val="28"/>
          <w:szCs w:val="28"/>
        </w:rPr>
      </w:pPr>
      <w:r>
        <w:rPr>
          <w:rFonts w:ascii="Times New Roman" w:hAnsi="Times New Roman" w:cs="Times New Roman"/>
          <w:sz w:val="28"/>
          <w:szCs w:val="28"/>
        </w:rPr>
        <w:t>осадки -</w:t>
      </w:r>
    </w:p>
    <w:p>
      <w:pPr>
        <w:spacing w:after="0" w:line="240" w:lineRule="auto"/>
        <w:ind w:left="-3928" w:firstLine="709"/>
        <w:rPr>
          <w:rFonts w:ascii="Times New Roman" w:hAnsi="Times New Roman" w:eastAsia="Times New Roman" w:cs="Times New Roman"/>
          <w:sz w:val="28"/>
          <w:szCs w:val="28"/>
        </w:rPr>
      </w:pPr>
    </w:p>
    <w:p>
      <w:pPr>
        <w:spacing w:after="0" w:line="240" w:lineRule="auto"/>
        <w:ind w:left="-3928" w:firstLine="709"/>
        <w:rPr>
          <w:rFonts w:ascii="Times New Roman" w:hAnsi="Times New Roman" w:eastAsia="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r>
        <w:rPr>
          <w:rStyle w:val="26"/>
          <w:rFonts w:ascii="Times New Roman" w:hAnsi="Times New Roman" w:cs="Times New Roman"/>
          <w:sz w:val="28"/>
          <w:szCs w:val="28"/>
        </w:rPr>
        <w:drawing>
          <wp:anchor distT="0" distB="0" distL="114300" distR="114300" simplePos="0" relativeHeight="251665408" behindDoc="1" locked="0" layoutInCell="1" allowOverlap="1">
            <wp:simplePos x="0" y="0"/>
            <wp:positionH relativeFrom="column">
              <wp:posOffset>-1031875</wp:posOffset>
            </wp:positionH>
            <wp:positionV relativeFrom="paragraph">
              <wp:posOffset>-720090</wp:posOffset>
            </wp:positionV>
            <wp:extent cx="7428230" cy="10659745"/>
            <wp:effectExtent l="0" t="0" r="1270" b="8255"/>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7444574" cy="10683434"/>
                    </a:xfrm>
                    <a:prstGeom prst="rect">
                      <a:avLst/>
                    </a:prstGeom>
                    <a:noFill/>
                    <a:ln>
                      <a:noFill/>
                    </a:ln>
                  </pic:spPr>
                </pic:pic>
              </a:graphicData>
            </a:graphic>
          </wp:anchor>
        </w:drawing>
      </w:r>
    </w:p>
    <w:p>
      <w:pPr>
        <w:spacing w:line="240" w:lineRule="auto"/>
        <w:ind w:firstLine="709"/>
        <w:contextualSpacing/>
        <w:rPr>
          <w:rFonts w:ascii="Times New Roman" w:hAnsi="Times New Roman" w:cs="Times New Roman"/>
          <w:sz w:val="28"/>
          <w:szCs w:val="28"/>
        </w:rPr>
      </w:pPr>
    </w:p>
    <w:p>
      <w:pPr>
        <w:spacing w:line="240" w:lineRule="auto"/>
        <w:ind w:firstLine="709"/>
        <w:contextualSpacing/>
        <w:rPr>
          <w:rFonts w:ascii="Times New Roman" w:hAnsi="Times New Roman" w:cs="Times New Roman"/>
          <w:sz w:val="28"/>
          <w:szCs w:val="28"/>
        </w:rPr>
      </w:pPr>
    </w:p>
    <w:p>
      <w:pPr>
        <w:pStyle w:val="16"/>
        <w:widowControl/>
        <w:rPr>
          <w:rStyle w:val="26"/>
          <w:rFonts w:ascii="Times New Roman" w:hAnsi="Times New Roman" w:cs="Times New Roman"/>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rPr>
          <w:rStyle w:val="26"/>
          <w:rFonts w:ascii="Times New Roman" w:hAnsi="Times New Roman" w:eastAsia="Times New Roman" w:cs="Times New Roman"/>
          <w:b/>
          <w:i/>
          <w:sz w:val="28"/>
          <w:szCs w:val="28"/>
          <w:lang w:eastAsia="ru-RU"/>
        </w:rPr>
      </w:pPr>
      <w:r>
        <w:rPr>
          <w:rStyle w:val="26"/>
          <w:rFonts w:ascii="Times New Roman" w:hAnsi="Times New Roman" w:cs="Times New Roman"/>
          <w:b/>
          <w:i/>
          <w:sz w:val="28"/>
          <w:szCs w:val="28"/>
        </w:rPr>
        <w:br w:type="page"/>
      </w:r>
    </w:p>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Задание1</w:t>
      </w:r>
    </w:p>
    <w:p>
      <w:pPr>
        <w:pStyle w:val="16"/>
        <w:widowControl/>
        <w:rPr>
          <w:rStyle w:val="26"/>
          <w:rFonts w:ascii="Times New Roman" w:hAnsi="Times New Roman" w:cs="Times New Roman"/>
          <w:sz w:val="28"/>
          <w:szCs w:val="28"/>
        </w:rPr>
      </w:pPr>
    </w:p>
    <w:p>
      <w:pPr>
        <w:pStyle w:val="16"/>
        <w:widowControl/>
        <w:rPr>
          <w:rStyle w:val="26"/>
          <w:rFonts w:ascii="Times New Roman" w:hAnsi="Times New Roman" w:cs="Times New Roman"/>
          <w:sz w:val="28"/>
          <w:szCs w:val="28"/>
        </w:rPr>
      </w:pPr>
      <w:r>
        <w:rPr>
          <w:rStyle w:val="26"/>
          <w:rFonts w:ascii="Times New Roman" w:hAnsi="Times New Roman" w:cs="Times New Roman"/>
          <w:sz w:val="28"/>
          <w:szCs w:val="28"/>
        </w:rPr>
        <w:t>Прочитай текст.</w:t>
      </w:r>
    </w:p>
    <w:p>
      <w:pPr>
        <w:pStyle w:val="16"/>
        <w:widowControl/>
        <w:rPr>
          <w:rStyle w:val="26"/>
          <w:rFonts w:ascii="Times New Roman" w:hAnsi="Times New Roman" w:cs="Times New Roman"/>
          <w:sz w:val="28"/>
          <w:szCs w:val="28"/>
        </w:rPr>
      </w:pPr>
    </w:p>
    <w:p>
      <w:pPr>
        <w:pStyle w:val="17"/>
        <w:widowControl/>
        <w:jc w:val="center"/>
        <w:rPr>
          <w:rStyle w:val="25"/>
          <w:rFonts w:ascii="Times New Roman" w:hAnsi="Times New Roman" w:cs="Times New Roman"/>
          <w:sz w:val="28"/>
          <w:szCs w:val="28"/>
        </w:rPr>
      </w:pPr>
      <w:r>
        <w:rPr>
          <w:rStyle w:val="25"/>
          <w:rFonts w:ascii="Times New Roman" w:hAnsi="Times New Roman" w:cs="Times New Roman"/>
          <w:sz w:val="28"/>
          <w:szCs w:val="28"/>
        </w:rPr>
        <w:t>КАРТОФЕЛЬ</w:t>
      </w:r>
    </w:p>
    <w:p>
      <w:pPr>
        <w:rPr>
          <w:rFonts w:ascii="Times New Roman" w:hAnsi="Times New Roman" w:cs="Times New Roman"/>
          <w:sz w:val="28"/>
          <w:szCs w:val="28"/>
        </w:rPr>
      </w:pPr>
    </w:p>
    <w:p>
      <w:pPr>
        <w:pStyle w:val="18"/>
        <w:widowControl/>
        <w:ind w:firstLine="720"/>
        <w:contextualSpacing/>
        <w:jc w:val="both"/>
        <w:rPr>
          <w:rStyle w:val="26"/>
          <w:rFonts w:ascii="Times New Roman" w:hAnsi="Times New Roman" w:cs="Times New Roman"/>
          <w:sz w:val="28"/>
          <w:szCs w:val="28"/>
        </w:rPr>
      </w:pPr>
      <w:r>
        <w:rPr>
          <w:rStyle w:val="26"/>
          <w:rFonts w:ascii="Times New Roman" w:hAnsi="Times New Roman" w:cs="Times New Roman"/>
          <w:sz w:val="28"/>
          <w:szCs w:val="28"/>
        </w:rPr>
        <w:t>Многие видели, как растёт картофель, какие у него стебли, цветки и клубни. Кто-то из вас помогал ухаживать за рас</w:t>
      </w:r>
      <w:r>
        <w:rPr>
          <w:rStyle w:val="26"/>
          <w:rFonts w:ascii="Times New Roman" w:hAnsi="Times New Roman" w:cs="Times New Roman"/>
          <w:sz w:val="28"/>
          <w:szCs w:val="28"/>
        </w:rPr>
        <w:softHyphen/>
      </w:r>
      <w:r>
        <w:rPr>
          <w:rStyle w:val="26"/>
          <w:rFonts w:ascii="Times New Roman" w:hAnsi="Times New Roman" w:cs="Times New Roman"/>
          <w:sz w:val="28"/>
          <w:szCs w:val="28"/>
        </w:rPr>
        <w:t>тением, осенью собирал вместе с роди</w:t>
      </w:r>
      <w:r>
        <w:rPr>
          <w:rStyle w:val="26"/>
          <w:rFonts w:ascii="Times New Roman" w:hAnsi="Times New Roman" w:cs="Times New Roman"/>
          <w:sz w:val="28"/>
          <w:szCs w:val="28"/>
        </w:rPr>
        <w:softHyphen/>
      </w:r>
      <w:r>
        <w:rPr>
          <w:rStyle w:val="26"/>
          <w:rFonts w:ascii="Times New Roman" w:hAnsi="Times New Roman" w:cs="Times New Roman"/>
          <w:sz w:val="28"/>
          <w:szCs w:val="28"/>
        </w:rPr>
        <w:t>телями урожай картофеля.</w:t>
      </w:r>
    </w:p>
    <w:p>
      <w:pPr>
        <w:pStyle w:val="18"/>
        <w:widowControl/>
        <w:ind w:firstLine="720"/>
        <w:contextualSpacing/>
        <w:jc w:val="both"/>
        <w:rPr>
          <w:rStyle w:val="26"/>
          <w:rFonts w:ascii="Times New Roman" w:hAnsi="Times New Roman" w:cs="Times New Roman"/>
          <w:sz w:val="28"/>
          <w:szCs w:val="28"/>
        </w:rPr>
      </w:pPr>
      <w:r>
        <w:rPr>
          <w:rStyle w:val="26"/>
          <w:rFonts w:ascii="Times New Roman" w:hAnsi="Times New Roman" w:cs="Times New Roman"/>
          <w:sz w:val="28"/>
          <w:szCs w:val="28"/>
        </w:rPr>
        <w:t>Но мало кто знает, что картофель в Европе и в Рос</w:t>
      </w:r>
      <w:r>
        <w:rPr>
          <w:rStyle w:val="26"/>
          <w:rFonts w:ascii="Times New Roman" w:hAnsi="Times New Roman" w:cs="Times New Roman"/>
          <w:sz w:val="28"/>
          <w:szCs w:val="28"/>
        </w:rPr>
        <w:softHyphen/>
      </w:r>
      <w:r>
        <w:rPr>
          <w:rStyle w:val="26"/>
          <w:rFonts w:ascii="Times New Roman" w:hAnsi="Times New Roman" w:cs="Times New Roman"/>
          <w:sz w:val="28"/>
          <w:szCs w:val="28"/>
        </w:rPr>
        <w:t>сии выращивают совсем недавно — около 300 лет.</w:t>
      </w:r>
    </w:p>
    <w:p>
      <w:pPr>
        <w:pStyle w:val="18"/>
        <w:widowControl/>
        <w:ind w:firstLine="720"/>
        <w:contextualSpacing/>
        <w:jc w:val="both"/>
        <w:rPr>
          <w:rStyle w:val="26"/>
          <w:rFonts w:ascii="Times New Roman" w:hAnsi="Times New Roman" w:cs="Times New Roman"/>
          <w:sz w:val="28"/>
          <w:szCs w:val="28"/>
        </w:rPr>
      </w:pPr>
      <w:r>
        <w:rPr>
          <w:rStyle w:val="26"/>
          <w:rFonts w:ascii="Times New Roman" w:hAnsi="Times New Roman" w:cs="Times New Roman"/>
          <w:sz w:val="28"/>
          <w:szCs w:val="28"/>
        </w:rPr>
        <w:t>Родом картофель из Южной Америки. Когда моряки — путешественники привезли карто</w:t>
      </w:r>
      <w:r>
        <w:rPr>
          <w:rStyle w:val="26"/>
          <w:rFonts w:ascii="Times New Roman" w:hAnsi="Times New Roman" w:cs="Times New Roman"/>
          <w:sz w:val="28"/>
          <w:szCs w:val="28"/>
        </w:rPr>
        <w:softHyphen/>
      </w:r>
      <w:r>
        <w:rPr>
          <w:rStyle w:val="26"/>
          <w:rFonts w:ascii="Times New Roman" w:hAnsi="Times New Roman" w:cs="Times New Roman"/>
          <w:sz w:val="28"/>
          <w:szCs w:val="28"/>
        </w:rPr>
        <w:t>фель в Европу, люди не знали, что с ним делать. Сначала они выращивали его для красоты на клум</w:t>
      </w:r>
      <w:r>
        <w:rPr>
          <w:rStyle w:val="26"/>
          <w:rFonts w:ascii="Times New Roman" w:hAnsi="Times New Roman" w:cs="Times New Roman"/>
          <w:sz w:val="28"/>
          <w:szCs w:val="28"/>
        </w:rPr>
        <w:softHyphen/>
      </w:r>
      <w:r>
        <w:rPr>
          <w:rStyle w:val="26"/>
          <w:rFonts w:ascii="Times New Roman" w:hAnsi="Times New Roman" w:cs="Times New Roman"/>
          <w:sz w:val="28"/>
          <w:szCs w:val="28"/>
        </w:rPr>
        <w:t>бах и в цветниках. Цветки у картофеля некрупные, но красивые: белые, розовые, голубые. Из цветов дела</w:t>
      </w:r>
      <w:r>
        <w:rPr>
          <w:rStyle w:val="26"/>
          <w:rFonts w:ascii="Times New Roman" w:hAnsi="Times New Roman" w:cs="Times New Roman"/>
          <w:sz w:val="28"/>
          <w:szCs w:val="28"/>
        </w:rPr>
        <w:softHyphen/>
      </w:r>
      <w:r>
        <w:rPr>
          <w:rStyle w:val="26"/>
          <w:rFonts w:ascii="Times New Roman" w:hAnsi="Times New Roman" w:cs="Times New Roman"/>
          <w:sz w:val="28"/>
          <w:szCs w:val="28"/>
        </w:rPr>
        <w:t>ли букеты, а дамы украшали ими свои платья и при</w:t>
      </w:r>
      <w:r>
        <w:rPr>
          <w:rStyle w:val="26"/>
          <w:rFonts w:ascii="Times New Roman" w:hAnsi="Times New Roman" w:cs="Times New Roman"/>
          <w:sz w:val="28"/>
          <w:szCs w:val="28"/>
        </w:rPr>
        <w:softHyphen/>
      </w:r>
      <w:r>
        <w:rPr>
          <w:rStyle w:val="26"/>
          <w:rFonts w:ascii="Times New Roman" w:hAnsi="Times New Roman" w:cs="Times New Roman"/>
          <w:sz w:val="28"/>
          <w:szCs w:val="28"/>
        </w:rPr>
        <w:t>чёски.</w:t>
      </w:r>
    </w:p>
    <w:p>
      <w:pPr>
        <w:pStyle w:val="18"/>
        <w:widowControl/>
        <w:ind w:firstLine="720"/>
        <w:contextualSpacing/>
        <w:jc w:val="both"/>
        <w:rPr>
          <w:rStyle w:val="26"/>
          <w:rFonts w:ascii="Times New Roman" w:hAnsi="Times New Roman" w:cs="Times New Roman"/>
          <w:sz w:val="28"/>
          <w:szCs w:val="28"/>
        </w:rPr>
      </w:pPr>
      <w:r>
        <w:rPr>
          <w:rStyle w:val="26"/>
          <w:rFonts w:ascii="Times New Roman" w:hAnsi="Times New Roman" w:cs="Times New Roman"/>
          <w:sz w:val="28"/>
          <w:szCs w:val="28"/>
        </w:rPr>
        <w:t>Некоторые попробовали есть мелкие зелёные плоды, похожие на помидоры, которые появляются на кустах после цветения, но они оказались ядовитыми. Сырые клубни, которые выкапывали из земли, тоже были не</w:t>
      </w:r>
      <w:r>
        <w:rPr>
          <w:rStyle w:val="26"/>
          <w:rFonts w:ascii="Times New Roman" w:hAnsi="Times New Roman" w:cs="Times New Roman"/>
          <w:sz w:val="28"/>
          <w:szCs w:val="28"/>
        </w:rPr>
        <w:softHyphen/>
      </w:r>
      <w:r>
        <w:rPr>
          <w:rStyle w:val="26"/>
          <w:rFonts w:ascii="Times New Roman" w:hAnsi="Times New Roman" w:cs="Times New Roman"/>
          <w:sz w:val="28"/>
          <w:szCs w:val="28"/>
        </w:rPr>
        <w:t>вкусными.</w:t>
      </w:r>
    </w:p>
    <w:p>
      <w:pPr>
        <w:pStyle w:val="18"/>
        <w:widowControl/>
        <w:ind w:firstLine="720"/>
        <w:contextualSpacing/>
        <w:jc w:val="both"/>
        <w:rPr>
          <w:rStyle w:val="26"/>
          <w:rFonts w:ascii="Times New Roman" w:hAnsi="Times New Roman" w:cs="Times New Roman"/>
          <w:sz w:val="28"/>
          <w:szCs w:val="28"/>
        </w:rPr>
      </w:pPr>
      <w:r>
        <w:rPr>
          <w:rStyle w:val="26"/>
          <w:rFonts w:ascii="Times New Roman" w:hAnsi="Times New Roman" w:cs="Times New Roman"/>
          <w:sz w:val="28"/>
          <w:szCs w:val="28"/>
        </w:rPr>
        <w:t>Прошло ещё сто лет, прежде чем люди научились ва</w:t>
      </w:r>
      <w:r>
        <w:rPr>
          <w:rStyle w:val="26"/>
          <w:rFonts w:ascii="Times New Roman" w:hAnsi="Times New Roman" w:cs="Times New Roman"/>
          <w:sz w:val="28"/>
          <w:szCs w:val="28"/>
        </w:rPr>
        <w:softHyphen/>
      </w:r>
      <w:r>
        <w:rPr>
          <w:rStyle w:val="26"/>
          <w:rFonts w:ascii="Times New Roman" w:hAnsi="Times New Roman" w:cs="Times New Roman"/>
          <w:sz w:val="28"/>
          <w:szCs w:val="28"/>
        </w:rPr>
        <w:t>рить, печь и жарить картофель. Сейчас картофель вы</w:t>
      </w:r>
      <w:r>
        <w:rPr>
          <w:rStyle w:val="26"/>
          <w:rFonts w:ascii="Times New Roman" w:hAnsi="Times New Roman" w:cs="Times New Roman"/>
          <w:sz w:val="28"/>
          <w:szCs w:val="28"/>
        </w:rPr>
        <w:softHyphen/>
      </w:r>
      <w:r>
        <w:rPr>
          <w:rStyle w:val="26"/>
          <w:rFonts w:ascii="Times New Roman" w:hAnsi="Times New Roman" w:cs="Times New Roman"/>
          <w:sz w:val="28"/>
          <w:szCs w:val="28"/>
        </w:rPr>
        <w:t>ращивают во всём мире, и люди всех стран готовят из него вкусные национальные блюда. А ещё из картофеля получают патоку* и крахмал. Из крахмала делают торты и кисели, а из патоки — пряники и конфеты.</w:t>
      </w:r>
    </w:p>
    <w:p>
      <w:pPr>
        <w:pStyle w:val="19"/>
        <w:widowControl/>
        <w:contextualSpacing/>
        <w:jc w:val="right"/>
        <w:rPr>
          <w:rStyle w:val="26"/>
          <w:rFonts w:ascii="Times New Roman" w:hAnsi="Times New Roman" w:cs="Times New Roman"/>
          <w:sz w:val="28"/>
          <w:szCs w:val="28"/>
        </w:rPr>
      </w:pPr>
      <w:r>
        <w:rPr>
          <w:rStyle w:val="26"/>
          <w:rFonts w:ascii="Times New Roman" w:hAnsi="Times New Roman" w:cs="Times New Roman"/>
          <w:sz w:val="28"/>
          <w:szCs w:val="28"/>
        </w:rPr>
        <w:t xml:space="preserve">(Т. Д. Нуждина. </w:t>
      </w:r>
    </w:p>
    <w:p>
      <w:pPr>
        <w:pStyle w:val="19"/>
        <w:widowControl/>
        <w:contextualSpacing/>
        <w:jc w:val="right"/>
        <w:rPr>
          <w:rStyle w:val="26"/>
          <w:rFonts w:ascii="Times New Roman" w:hAnsi="Times New Roman" w:cs="Times New Roman"/>
          <w:sz w:val="28"/>
          <w:szCs w:val="28"/>
        </w:rPr>
      </w:pPr>
      <w:r>
        <w:rPr>
          <w:rStyle w:val="26"/>
          <w:rFonts w:ascii="Times New Roman" w:hAnsi="Times New Roman" w:cs="Times New Roman"/>
          <w:sz w:val="28"/>
          <w:szCs w:val="28"/>
        </w:rPr>
        <w:t>Энциклопедия для малышей «Чудо — Всюду»)</w:t>
      </w:r>
    </w:p>
    <w:p>
      <w:pPr>
        <w:pStyle w:val="19"/>
        <w:widowControl/>
        <w:contextualSpacing/>
        <w:jc w:val="right"/>
        <w:rPr>
          <w:rStyle w:val="26"/>
          <w:rFonts w:ascii="Times New Roman" w:hAnsi="Times New Roman" w:cs="Times New Roman"/>
          <w:sz w:val="28"/>
          <w:szCs w:val="28"/>
        </w:rPr>
      </w:pPr>
    </w:p>
    <w:p>
      <w:pPr>
        <w:pStyle w:val="18"/>
        <w:widowControl/>
        <w:rPr>
          <w:rStyle w:val="26"/>
          <w:rFonts w:ascii="Times New Roman" w:hAnsi="Times New Roman" w:cs="Times New Roman"/>
          <w:sz w:val="28"/>
          <w:szCs w:val="28"/>
        </w:rPr>
      </w:pPr>
      <w:r>
        <w:rPr>
          <w:rStyle w:val="26"/>
          <w:rFonts w:ascii="Times New Roman" w:hAnsi="Times New Roman" w:cs="Times New Roman"/>
          <w:sz w:val="28"/>
          <w:szCs w:val="28"/>
        </w:rPr>
        <w:t>*Патока — густое сладкое вещество, получаемое из крахмала. (С. И. Ожегов. Словарь русского языка)</w:t>
      </w:r>
    </w:p>
    <w:p>
      <w:pPr>
        <w:pStyle w:val="19"/>
        <w:widowControl/>
        <w:contextualSpacing/>
        <w:jc w:val="right"/>
        <w:rPr>
          <w:rStyle w:val="26"/>
          <w:rFonts w:ascii="Times New Roman" w:hAnsi="Times New Roman" w:cs="Times New Roman"/>
          <w:sz w:val="28"/>
          <w:szCs w:val="28"/>
        </w:rPr>
      </w:pPr>
    </w:p>
    <w:p>
      <w:pPr>
        <w:pStyle w:val="19"/>
        <w:widowControl/>
        <w:contextualSpacing/>
        <w:jc w:val="right"/>
        <w:rPr>
          <w:rStyle w:val="26"/>
          <w:rFonts w:ascii="Times New Roman" w:hAnsi="Times New Roman" w:cs="Times New Roman"/>
          <w:sz w:val="28"/>
          <w:szCs w:val="28"/>
        </w:rPr>
      </w:pPr>
    </w:p>
    <w:p>
      <w:pPr>
        <w:pStyle w:val="19"/>
        <w:widowControl/>
        <w:contextualSpacing/>
        <w:jc w:val="right"/>
        <w:rPr>
          <w:rStyle w:val="26"/>
          <w:rFonts w:ascii="Times New Roman" w:hAnsi="Times New Roman" w:cs="Times New Roman"/>
          <w:sz w:val="28"/>
          <w:szCs w:val="28"/>
        </w:rPr>
      </w:pPr>
    </w:p>
    <w:p>
      <w:pPr>
        <w:pStyle w:val="20"/>
        <w:widowControl/>
        <w:rPr>
          <w:rStyle w:val="26"/>
          <w:rFonts w:ascii="Times New Roman" w:hAnsi="Times New Roman" w:cs="Times New Roman"/>
          <w:b/>
          <w:sz w:val="28"/>
          <w:szCs w:val="28"/>
        </w:rPr>
      </w:pPr>
      <w:r>
        <w:rPr>
          <w:rStyle w:val="26"/>
          <w:rFonts w:ascii="Times New Roman" w:hAnsi="Times New Roman" w:cs="Times New Roman"/>
          <w:b/>
          <w:sz w:val="28"/>
          <w:szCs w:val="28"/>
        </w:rPr>
        <w:t>Грамотность чтения</w:t>
      </w:r>
    </w:p>
    <w:p>
      <w:pPr>
        <w:pStyle w:val="20"/>
        <w:widowControl/>
        <w:rPr>
          <w:rStyle w:val="26"/>
          <w:rFonts w:ascii="Times New Roman" w:hAnsi="Times New Roman" w:cs="Times New Roman"/>
          <w:b/>
          <w:sz w:val="28"/>
          <w:szCs w:val="28"/>
        </w:rPr>
      </w:pP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1. Где сначала выращивали картофель?</w:t>
      </w: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2. Выпиши из текста сведения о том, что получают из картофеля.</w:t>
      </w: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3. Найди в тексте описание цветов картофеля, спиши.</w:t>
      </w: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4. Выпиши из текста сведения о том, как раньше ис</w:t>
      </w:r>
      <w:r>
        <w:rPr>
          <w:rStyle w:val="26"/>
          <w:rFonts w:ascii="Times New Roman" w:hAnsi="Times New Roman" w:cs="Times New Roman"/>
          <w:sz w:val="28"/>
          <w:szCs w:val="28"/>
        </w:rPr>
        <w:softHyphen/>
      </w:r>
      <w:r>
        <w:rPr>
          <w:rStyle w:val="26"/>
          <w:rFonts w:ascii="Times New Roman" w:hAnsi="Times New Roman" w:cs="Times New Roman"/>
          <w:sz w:val="28"/>
          <w:szCs w:val="28"/>
        </w:rPr>
        <w:t>пользовали картофель.</w:t>
      </w: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5. Подумай и запиши, в каком виде картофель можно употреблять в пищу.</w:t>
      </w:r>
    </w:p>
    <w:p>
      <w:pPr>
        <w:pStyle w:val="20"/>
        <w:widowControl/>
        <w:rPr>
          <w:rStyle w:val="26"/>
          <w:rFonts w:ascii="Times New Roman" w:hAnsi="Times New Roman" w:cs="Times New Roman"/>
          <w:b/>
          <w:sz w:val="28"/>
          <w:szCs w:val="28"/>
        </w:rPr>
      </w:pPr>
      <w:r>
        <w:rPr>
          <w:rStyle w:val="26"/>
          <w:rFonts w:ascii="Times New Roman" w:hAnsi="Times New Roman" w:cs="Times New Roman"/>
          <w:b/>
          <w:sz w:val="28"/>
          <w:szCs w:val="28"/>
        </w:rPr>
        <w:t>Естественно-научная грамотность</w:t>
      </w: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1. Запиши название континента — родины картофеля.</w:t>
      </w:r>
    </w:p>
    <w:p>
      <w:pPr>
        <w:pStyle w:val="20"/>
        <w:widowControl/>
        <w:rPr>
          <w:rStyle w:val="26"/>
          <w:rFonts w:ascii="Times New Roman" w:hAnsi="Times New Roman" w:cs="Times New Roman"/>
          <w:sz w:val="28"/>
          <w:szCs w:val="28"/>
        </w:rPr>
      </w:pPr>
    </w:p>
    <w:p>
      <w:pPr>
        <w:pStyle w:val="21"/>
        <w:widowControl/>
        <w:rPr>
          <w:rStyle w:val="26"/>
          <w:rFonts w:ascii="Times New Roman" w:hAnsi="Times New Roman" w:cs="Times New Roman"/>
          <w:sz w:val="28"/>
          <w:szCs w:val="28"/>
        </w:rPr>
      </w:pPr>
      <w:r>
        <w:rPr>
          <w:rStyle w:val="26"/>
          <w:rFonts w:ascii="Times New Roman" w:hAnsi="Times New Roman" w:cs="Times New Roman"/>
          <w:sz w:val="28"/>
          <w:szCs w:val="28"/>
        </w:rPr>
        <w:t>2. Соедини стрелками съе</w:t>
      </w:r>
      <w:r>
        <w:rPr>
          <w:rStyle w:val="26"/>
          <w:rFonts w:ascii="Times New Roman" w:hAnsi="Times New Roman" w:cs="Times New Roman"/>
          <w:sz w:val="28"/>
          <w:szCs w:val="28"/>
        </w:rPr>
        <w:softHyphen/>
      </w:r>
      <w:r>
        <w:rPr>
          <w:rStyle w:val="26"/>
          <w:rFonts w:ascii="Times New Roman" w:hAnsi="Times New Roman" w:cs="Times New Roman"/>
          <w:sz w:val="28"/>
          <w:szCs w:val="28"/>
        </w:rPr>
        <w:t>добную и несъедобные части растения.</w:t>
      </w: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 xml:space="preserve"> </w:t>
      </w:r>
    </w:p>
    <w:p>
      <w:pPr>
        <w:rPr>
          <w:rFonts w:ascii="Times New Roman" w:hAnsi="Times New Roman" w:cs="Times New Roman"/>
          <w:sz w:val="28"/>
          <w:szCs w:val="28"/>
        </w:rPr>
      </w:pPr>
      <w:r>
        <w:rPr>
          <w:rFonts w:ascii="Times New Roman" w:hAnsi="Times New Roman" w:cs="Times New Roman"/>
          <w:sz w:val="28"/>
          <w:szCs w:val="28"/>
        </w:rPr>
        <w:drawing>
          <wp:anchor distT="0" distB="0" distL="114300" distR="114300" simplePos="0" relativeHeight="251659264" behindDoc="0" locked="0" layoutInCell="1" allowOverlap="1">
            <wp:simplePos x="0" y="0"/>
            <wp:positionH relativeFrom="column">
              <wp:posOffset>-3810</wp:posOffset>
            </wp:positionH>
            <wp:positionV relativeFrom="paragraph">
              <wp:align>top</wp:align>
            </wp:positionV>
            <wp:extent cx="2857500" cy="3637915"/>
            <wp:effectExtent l="0" t="0" r="0" b="635"/>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a:picLocks noChangeAspect="1" noChangeArrowheads="1"/>
                    </pic:cNvPicPr>
                  </pic:nvPicPr>
                  <pic:blipFill>
                    <a:blip r:embed="rId15">
                      <a:biLevel thresh="50000"/>
                      <a:grayscl/>
                      <a:extLst>
                        <a:ext uri="{28A0092B-C50C-407E-A947-70E740481C1C}">
                          <a14:useLocalDpi xmlns:a14="http://schemas.microsoft.com/office/drawing/2010/main" val="0"/>
                        </a:ext>
                      </a:extLst>
                    </a:blip>
                    <a:srcRect/>
                    <a:stretch>
                      <a:fillRect/>
                    </a:stretch>
                  </pic:blipFill>
                  <pic:spPr>
                    <a:xfrm>
                      <a:off x="0" y="0"/>
                      <a:ext cx="2857500" cy="3637915"/>
                    </a:xfrm>
                    <a:prstGeom prst="rect">
                      <a:avLst/>
                    </a:prstGeom>
                    <a:noFill/>
                  </pic:spPr>
                </pic:pic>
              </a:graphicData>
            </a:graphic>
          </wp:anchor>
        </w:drawing>
      </w:r>
    </w:p>
    <w:p>
      <w:pPr>
        <w:pStyle w:val="21"/>
        <w:widowControl/>
        <w:rPr>
          <w:rStyle w:val="26"/>
          <w:rFonts w:ascii="Times New Roman" w:hAnsi="Times New Roman" w:cs="Times New Roman"/>
          <w:sz w:val="28"/>
          <w:szCs w:val="28"/>
        </w:rPr>
      </w:pPr>
      <w:r>
        <w:rPr>
          <w:rStyle w:val="26"/>
          <w:rFonts w:ascii="Times New Roman" w:hAnsi="Times New Roman" w:cs="Times New Roman"/>
          <w:sz w:val="28"/>
          <w:szCs w:val="28"/>
        </w:rPr>
        <w:t xml:space="preserve">                   съедобные части  </w:t>
      </w:r>
    </w:p>
    <w:p>
      <w:pPr>
        <w:pStyle w:val="21"/>
        <w:widowControl/>
        <w:rPr>
          <w:rStyle w:val="26"/>
          <w:rFonts w:ascii="Times New Roman" w:hAnsi="Times New Roman" w:cs="Times New Roman"/>
          <w:sz w:val="28"/>
          <w:szCs w:val="28"/>
        </w:rPr>
      </w:pPr>
    </w:p>
    <w:p>
      <w:pPr>
        <w:pStyle w:val="21"/>
        <w:widowControl/>
        <w:rPr>
          <w:rStyle w:val="26"/>
          <w:rFonts w:ascii="Times New Roman" w:hAnsi="Times New Roman" w:cs="Times New Roman"/>
          <w:sz w:val="28"/>
          <w:szCs w:val="28"/>
        </w:rPr>
      </w:pPr>
    </w:p>
    <w:p>
      <w:pPr>
        <w:pStyle w:val="21"/>
        <w:widowControl/>
        <w:rPr>
          <w:rStyle w:val="26"/>
          <w:rFonts w:ascii="Times New Roman" w:hAnsi="Times New Roman" w:cs="Times New Roman"/>
          <w:sz w:val="28"/>
          <w:szCs w:val="28"/>
        </w:rPr>
      </w:pPr>
    </w:p>
    <w:p>
      <w:pPr>
        <w:pStyle w:val="21"/>
        <w:widowControl/>
        <w:rPr>
          <w:rStyle w:val="26"/>
          <w:rFonts w:ascii="Times New Roman" w:hAnsi="Times New Roman" w:cs="Times New Roman"/>
          <w:sz w:val="28"/>
          <w:szCs w:val="28"/>
        </w:rPr>
      </w:pPr>
    </w:p>
    <w:p>
      <w:pPr>
        <w:pStyle w:val="21"/>
        <w:widowControl/>
        <w:rPr>
          <w:rStyle w:val="26"/>
          <w:rFonts w:ascii="Times New Roman" w:hAnsi="Times New Roman" w:cs="Times New Roman"/>
          <w:sz w:val="28"/>
          <w:szCs w:val="28"/>
        </w:rPr>
      </w:pPr>
    </w:p>
    <w:p>
      <w:pPr>
        <w:pStyle w:val="21"/>
        <w:widowControl/>
        <w:rPr>
          <w:rStyle w:val="26"/>
          <w:rFonts w:ascii="Times New Roman" w:hAnsi="Times New Roman" w:cs="Times New Roman"/>
          <w:sz w:val="28"/>
          <w:szCs w:val="28"/>
        </w:rPr>
      </w:pPr>
    </w:p>
    <w:p>
      <w:pPr>
        <w:pStyle w:val="21"/>
        <w:widowControl/>
        <w:rPr>
          <w:rStyle w:val="26"/>
          <w:rFonts w:ascii="Times New Roman" w:hAnsi="Times New Roman" w:cs="Times New Roman"/>
          <w:sz w:val="28"/>
          <w:szCs w:val="28"/>
        </w:rPr>
      </w:pPr>
    </w:p>
    <w:p>
      <w:pPr>
        <w:pStyle w:val="21"/>
        <w:widowControl/>
        <w:rPr>
          <w:rStyle w:val="26"/>
          <w:rFonts w:ascii="Times New Roman" w:hAnsi="Times New Roman" w:cs="Times New Roman"/>
          <w:sz w:val="28"/>
          <w:szCs w:val="28"/>
        </w:rPr>
      </w:pPr>
      <w:r>
        <w:rPr>
          <w:rStyle w:val="26"/>
          <w:rFonts w:ascii="Times New Roman" w:hAnsi="Times New Roman" w:cs="Times New Roman"/>
          <w:sz w:val="28"/>
          <w:szCs w:val="28"/>
        </w:rPr>
        <w:t xml:space="preserve">                    несъедобные части </w:t>
      </w:r>
    </w:p>
    <w:p>
      <w:pPr>
        <w:pStyle w:val="21"/>
        <w:widowControl/>
        <w:rPr>
          <w:rStyle w:val="26"/>
          <w:rFonts w:ascii="Times New Roman" w:hAnsi="Times New Roman" w:cs="Times New Roman"/>
          <w:sz w:val="28"/>
          <w:szCs w:val="28"/>
        </w:rPr>
      </w:pPr>
    </w:p>
    <w:p>
      <w:pPr>
        <w:pStyle w:val="21"/>
        <w:widowControl/>
        <w:rPr>
          <w:rStyle w:val="26"/>
          <w:rFonts w:ascii="Times New Roman" w:hAnsi="Times New Roman" w:cs="Times New Roman"/>
          <w:sz w:val="28"/>
          <w:szCs w:val="28"/>
        </w:rPr>
      </w:pPr>
    </w:p>
    <w:p>
      <w:pPr>
        <w:pStyle w:val="21"/>
        <w:widowControl/>
        <w:rPr>
          <w:rStyle w:val="26"/>
          <w:rFonts w:ascii="Times New Roman" w:hAnsi="Times New Roman" w:cs="Times New Roman"/>
          <w:sz w:val="28"/>
          <w:szCs w:val="28"/>
        </w:rPr>
      </w:pPr>
    </w:p>
    <w:p>
      <w:pPr>
        <w:pStyle w:val="21"/>
        <w:widowControl/>
        <w:rPr>
          <w:rStyle w:val="26"/>
          <w:rFonts w:ascii="Times New Roman" w:hAnsi="Times New Roman" w:cs="Times New Roman"/>
          <w:sz w:val="28"/>
          <w:szCs w:val="28"/>
        </w:rPr>
      </w:pPr>
    </w:p>
    <w:p>
      <w:pPr>
        <w:pStyle w:val="21"/>
        <w:widowControl/>
        <w:rPr>
          <w:rStyle w:val="26"/>
          <w:rFonts w:ascii="Times New Roman" w:hAnsi="Times New Roman" w:cs="Times New Roman"/>
          <w:sz w:val="28"/>
          <w:szCs w:val="28"/>
        </w:rPr>
      </w:pPr>
    </w:p>
    <w:p>
      <w:pPr>
        <w:pStyle w:val="21"/>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3. Отметь,  какие еще растения относятся к корнеплодам.</w:t>
      </w:r>
    </w:p>
    <w:p>
      <w:pPr>
        <w:pStyle w:val="19"/>
        <w:widowControl/>
        <w:rPr>
          <w:rStyle w:val="26"/>
          <w:rFonts w:ascii="Times New Roman" w:hAnsi="Times New Roman" w:cs="Times New Roman"/>
          <w:sz w:val="28"/>
          <w:szCs w:val="28"/>
        </w:rPr>
      </w:pPr>
      <w:r>
        <w:rPr>
          <w:rStyle w:val="26"/>
          <w:rFonts w:ascii="Times New Roman" w:hAnsi="Times New Roman" w:cs="Times New Roman"/>
          <w:sz w:val="28"/>
          <w:szCs w:val="28"/>
        </w:rPr>
        <w:t>Раскрась эти овощи.</w:t>
      </w:r>
    </w:p>
    <w:p>
      <w:pPr>
        <w:pStyle w:val="19"/>
        <w:widowControl/>
        <w:rPr>
          <w:rStyle w:val="26"/>
          <w:rFonts w:ascii="Times New Roman" w:hAnsi="Times New Roman" w:cs="Times New Roman"/>
          <w:sz w:val="28"/>
          <w:szCs w:val="28"/>
        </w:rPr>
      </w:pPr>
    </w:p>
    <w:p>
      <w:pPr>
        <w:pStyle w:val="23"/>
        <w:widowControl/>
        <w:rPr>
          <w:rStyle w:val="26"/>
          <w:rFonts w:ascii="Times New Roman" w:hAnsi="Times New Roman" w:cs="Times New Roman"/>
          <w:sz w:val="28"/>
          <w:szCs w:val="28"/>
        </w:rPr>
      </w:pPr>
      <w:r>
        <w:rPr>
          <w:rStyle w:val="26"/>
          <w:rFonts w:ascii="Times New Roman" w:hAnsi="Times New Roman" w:cs="Times New Roman"/>
          <w:sz w:val="28"/>
          <w:szCs w:val="28"/>
        </w:rPr>
        <w:t>а) свёкла</w:t>
      </w:r>
    </w:p>
    <w:p>
      <w:pPr>
        <w:pStyle w:val="23"/>
        <w:widowControl/>
        <w:rPr>
          <w:rStyle w:val="26"/>
          <w:rFonts w:ascii="Times New Roman" w:hAnsi="Times New Roman" w:cs="Times New Roman"/>
          <w:sz w:val="28"/>
          <w:szCs w:val="28"/>
        </w:rPr>
      </w:pPr>
      <w:r>
        <w:rPr>
          <w:rStyle w:val="26"/>
          <w:rFonts w:ascii="Times New Roman" w:hAnsi="Times New Roman" w:cs="Times New Roman"/>
          <w:sz w:val="28"/>
          <w:szCs w:val="28"/>
        </w:rPr>
        <w:t>б) морковь</w:t>
      </w:r>
    </w:p>
    <w:p>
      <w:pPr>
        <w:pStyle w:val="23"/>
        <w:widowControl/>
        <w:rPr>
          <w:rStyle w:val="26"/>
          <w:rFonts w:ascii="Times New Roman" w:hAnsi="Times New Roman" w:cs="Times New Roman"/>
          <w:sz w:val="28"/>
          <w:szCs w:val="28"/>
        </w:rPr>
      </w:pPr>
      <w:r>
        <w:rPr>
          <w:rStyle w:val="26"/>
          <w:rFonts w:ascii="Times New Roman" w:hAnsi="Times New Roman" w:cs="Times New Roman"/>
          <w:sz w:val="28"/>
          <w:szCs w:val="28"/>
        </w:rPr>
        <w:t>в) помидор</w:t>
      </w:r>
    </w:p>
    <w:p>
      <w:pPr>
        <w:pStyle w:val="23"/>
        <w:widowControl/>
        <w:rPr>
          <w:rStyle w:val="26"/>
          <w:rFonts w:ascii="Times New Roman" w:hAnsi="Times New Roman" w:cs="Times New Roman"/>
          <w:sz w:val="28"/>
          <w:szCs w:val="28"/>
        </w:rPr>
      </w:pPr>
      <w:r>
        <w:rPr>
          <w:rStyle w:val="26"/>
          <w:rFonts w:ascii="Times New Roman" w:hAnsi="Times New Roman" w:cs="Times New Roman"/>
          <w:sz w:val="28"/>
          <w:szCs w:val="28"/>
        </w:rPr>
        <w:t>г) редис</w:t>
      </w:r>
    </w:p>
    <w:p>
      <w:pPr>
        <w:pStyle w:val="23"/>
        <w:widowControl/>
        <w:rPr>
          <w:rStyle w:val="26"/>
          <w:rFonts w:ascii="Times New Roman" w:hAnsi="Times New Roman" w:cs="Times New Roman"/>
          <w:sz w:val="28"/>
          <w:szCs w:val="28"/>
        </w:rPr>
      </w:pPr>
      <w:r>
        <w:rPr>
          <w:rStyle w:val="26"/>
          <w:rFonts w:ascii="Times New Roman" w:hAnsi="Times New Roman" w:cs="Times New Roman"/>
          <w:sz w:val="28"/>
          <w:szCs w:val="28"/>
        </w:rPr>
        <w:t>д) огурец</w:t>
      </w:r>
    </w:p>
    <w:p>
      <w:pPr>
        <w:pStyle w:val="23"/>
        <w:widowControl/>
        <w:rPr>
          <w:rStyle w:val="26"/>
          <w:rFonts w:ascii="Times New Roman" w:hAnsi="Times New Roman" w:cs="Times New Roman"/>
          <w:sz w:val="28"/>
          <w:szCs w:val="28"/>
        </w:rPr>
      </w:pPr>
    </w:p>
    <w:p>
      <w:pPr>
        <w:pStyle w:val="23"/>
        <w:widowControl/>
        <w:rPr>
          <w:rStyle w:val="26"/>
          <w:rFonts w:ascii="Times New Roman" w:hAnsi="Times New Roman" w:cs="Times New Roman"/>
          <w:sz w:val="28"/>
          <w:szCs w:val="28"/>
        </w:rPr>
      </w:pPr>
      <w:r>
        <w:rPr>
          <w:rFonts w:ascii="Times New Roman" w:hAnsi="Times New Roman" w:cs="Times New Roman"/>
          <w:sz w:val="28"/>
          <w:szCs w:val="28"/>
        </w:rPr>
        <w:drawing>
          <wp:anchor distT="0" distB="0" distL="114300" distR="114300" simplePos="0" relativeHeight="251660288" behindDoc="0" locked="0" layoutInCell="1" allowOverlap="1">
            <wp:simplePos x="0" y="0"/>
            <wp:positionH relativeFrom="column">
              <wp:posOffset>-2540</wp:posOffset>
            </wp:positionH>
            <wp:positionV relativeFrom="paragraph">
              <wp:posOffset>17780</wp:posOffset>
            </wp:positionV>
            <wp:extent cx="3179445" cy="2066290"/>
            <wp:effectExtent l="0" t="0" r="1905" b="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179445" cy="2066290"/>
                    </a:xfrm>
                    <a:prstGeom prst="rect">
                      <a:avLst/>
                    </a:prstGeom>
                    <a:noFill/>
                  </pic:spPr>
                </pic:pic>
              </a:graphicData>
            </a:graphic>
          </wp:anchor>
        </w:drawing>
      </w:r>
    </w:p>
    <w:p>
      <w:pPr>
        <w:pStyle w:val="23"/>
        <w:widowControl/>
        <w:rPr>
          <w:rStyle w:val="26"/>
          <w:rFonts w:ascii="Times New Roman" w:hAnsi="Times New Roman" w:cs="Times New Roman"/>
          <w:sz w:val="28"/>
          <w:szCs w:val="28"/>
        </w:rPr>
      </w:pPr>
    </w:p>
    <w:p>
      <w:pPr>
        <w:pStyle w:val="23"/>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4. Прочитай словосочетания. Запиши по номерам по</w:t>
      </w:r>
      <w:r>
        <w:rPr>
          <w:rStyle w:val="26"/>
          <w:rFonts w:ascii="Times New Roman" w:hAnsi="Times New Roman" w:cs="Times New Roman"/>
          <w:sz w:val="28"/>
          <w:szCs w:val="28"/>
        </w:rPr>
        <w:softHyphen/>
      </w:r>
      <w:r>
        <w:rPr>
          <w:rStyle w:val="26"/>
          <w:rFonts w:ascii="Times New Roman" w:hAnsi="Times New Roman" w:cs="Times New Roman"/>
          <w:sz w:val="28"/>
          <w:szCs w:val="28"/>
        </w:rPr>
        <w:t>следовательность полевых работ при выращивании кар</w:t>
      </w:r>
      <w:r>
        <w:rPr>
          <w:rStyle w:val="26"/>
          <w:rFonts w:ascii="Times New Roman" w:hAnsi="Times New Roman" w:cs="Times New Roman"/>
          <w:sz w:val="28"/>
          <w:szCs w:val="28"/>
        </w:rPr>
        <w:softHyphen/>
      </w:r>
      <w:r>
        <w:rPr>
          <w:rStyle w:val="26"/>
          <w:rFonts w:ascii="Times New Roman" w:hAnsi="Times New Roman" w:cs="Times New Roman"/>
          <w:sz w:val="28"/>
          <w:szCs w:val="28"/>
        </w:rPr>
        <w:t>тофеля.</w:t>
      </w:r>
    </w:p>
    <w:p>
      <w:pPr>
        <w:pStyle w:val="16"/>
        <w:widowControl/>
        <w:rPr>
          <w:rStyle w:val="26"/>
          <w:rFonts w:ascii="Times New Roman" w:hAnsi="Times New Roman" w:cs="Times New Roman"/>
          <w:sz w:val="28"/>
          <w:szCs w:val="28"/>
        </w:rPr>
      </w:pPr>
      <w:r>
        <w:rPr>
          <w:rStyle w:val="26"/>
          <w:rFonts w:ascii="Times New Roman" w:hAnsi="Times New Roman" w:cs="Times New Roman"/>
          <w:sz w:val="28"/>
          <w:szCs w:val="28"/>
        </w:rPr>
        <w:t>№_сделать углубление для посадки клубня;</w:t>
      </w:r>
    </w:p>
    <w:p>
      <w:pPr>
        <w:pStyle w:val="16"/>
        <w:widowControl/>
        <w:rPr>
          <w:rStyle w:val="26"/>
          <w:rFonts w:ascii="Times New Roman" w:hAnsi="Times New Roman" w:cs="Times New Roman"/>
          <w:sz w:val="28"/>
          <w:szCs w:val="28"/>
        </w:rPr>
      </w:pPr>
      <w:r>
        <w:rPr>
          <w:rStyle w:val="26"/>
          <w:rFonts w:ascii="Times New Roman" w:hAnsi="Times New Roman" w:cs="Times New Roman"/>
          <w:sz w:val="28"/>
          <w:szCs w:val="28"/>
        </w:rPr>
        <w:t>№_ прополоть грядку;</w:t>
      </w:r>
    </w:p>
    <w:p>
      <w:pPr>
        <w:pStyle w:val="16"/>
        <w:widowControl/>
        <w:rPr>
          <w:rStyle w:val="26"/>
          <w:rFonts w:ascii="Times New Roman" w:hAnsi="Times New Roman" w:cs="Times New Roman"/>
          <w:sz w:val="28"/>
          <w:szCs w:val="28"/>
        </w:rPr>
      </w:pPr>
      <w:r>
        <w:rPr>
          <w:rStyle w:val="26"/>
          <w:rFonts w:ascii="Times New Roman" w:hAnsi="Times New Roman" w:cs="Times New Roman"/>
          <w:sz w:val="28"/>
          <w:szCs w:val="28"/>
        </w:rPr>
        <w:t>№_полить растения;</w:t>
      </w:r>
    </w:p>
    <w:p>
      <w:pPr>
        <w:pStyle w:val="16"/>
        <w:widowControl/>
        <w:rPr>
          <w:rStyle w:val="26"/>
          <w:rFonts w:ascii="Times New Roman" w:hAnsi="Times New Roman" w:cs="Times New Roman"/>
          <w:sz w:val="28"/>
          <w:szCs w:val="28"/>
        </w:rPr>
      </w:pPr>
      <w:r>
        <w:rPr>
          <w:rStyle w:val="26"/>
          <w:rFonts w:ascii="Times New Roman" w:hAnsi="Times New Roman" w:cs="Times New Roman"/>
          <w:sz w:val="28"/>
          <w:szCs w:val="28"/>
        </w:rPr>
        <w:t>№_ посадить клубни;</w:t>
      </w:r>
    </w:p>
    <w:p>
      <w:pPr>
        <w:pStyle w:val="16"/>
        <w:widowControl/>
        <w:rPr>
          <w:rStyle w:val="26"/>
          <w:rFonts w:ascii="Times New Roman" w:hAnsi="Times New Roman" w:cs="Times New Roman"/>
          <w:sz w:val="28"/>
          <w:szCs w:val="28"/>
        </w:rPr>
      </w:pPr>
      <w:r>
        <w:rPr>
          <w:rStyle w:val="26"/>
          <w:rFonts w:ascii="Times New Roman" w:hAnsi="Times New Roman" w:cs="Times New Roman"/>
          <w:sz w:val="28"/>
          <w:szCs w:val="28"/>
        </w:rPr>
        <w:t>№_вскопать почву;</w:t>
      </w:r>
    </w:p>
    <w:p>
      <w:pPr>
        <w:pStyle w:val="16"/>
        <w:widowControl/>
        <w:rPr>
          <w:rStyle w:val="26"/>
          <w:rFonts w:ascii="Times New Roman" w:hAnsi="Times New Roman" w:cs="Times New Roman"/>
          <w:sz w:val="28"/>
          <w:szCs w:val="28"/>
        </w:rPr>
      </w:pPr>
      <w:r>
        <w:rPr>
          <w:rStyle w:val="26"/>
          <w:rFonts w:ascii="Times New Roman" w:hAnsi="Times New Roman" w:cs="Times New Roman"/>
          <w:sz w:val="28"/>
          <w:szCs w:val="28"/>
        </w:rPr>
        <w:t>№_засыпать углубления после посадки картофеля.</w:t>
      </w: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5. Заполни таблицу названиями известных тебе рас</w:t>
      </w:r>
      <w:r>
        <w:rPr>
          <w:rStyle w:val="26"/>
          <w:rFonts w:ascii="Times New Roman" w:hAnsi="Times New Roman" w:cs="Times New Roman"/>
          <w:sz w:val="28"/>
          <w:szCs w:val="28"/>
        </w:rPr>
        <w:softHyphen/>
      </w:r>
      <w:r>
        <w:rPr>
          <w:rStyle w:val="26"/>
          <w:rFonts w:ascii="Times New Roman" w:hAnsi="Times New Roman" w:cs="Times New Roman"/>
          <w:sz w:val="28"/>
          <w:szCs w:val="28"/>
        </w:rPr>
        <w:t>тений. Запиши по три слова.</w:t>
      </w:r>
    </w:p>
    <w:tbl>
      <w:tblPr>
        <w:tblStyle w:val="3"/>
        <w:tblW w:w="0" w:type="auto"/>
        <w:tblInd w:w="40" w:type="dxa"/>
        <w:tblLayout w:type="fixed"/>
        <w:tblCellMar>
          <w:top w:w="0" w:type="dxa"/>
          <w:left w:w="40" w:type="dxa"/>
          <w:bottom w:w="0" w:type="dxa"/>
          <w:right w:w="40" w:type="dxa"/>
        </w:tblCellMar>
      </w:tblPr>
      <w:tblGrid>
        <w:gridCol w:w="3067"/>
        <w:gridCol w:w="3043"/>
        <w:gridCol w:w="3072"/>
      </w:tblGrid>
      <w:tr>
        <w:tblPrEx>
          <w:tblCellMar>
            <w:top w:w="0" w:type="dxa"/>
            <w:left w:w="40" w:type="dxa"/>
            <w:bottom w:w="0" w:type="dxa"/>
            <w:right w:w="40" w:type="dxa"/>
          </w:tblCellMar>
        </w:tblPrEx>
        <w:trPr>
          <w:trHeight w:val="446" w:hRule="atLeast"/>
        </w:trPr>
        <w:tc>
          <w:tcPr>
            <w:tcW w:w="3067" w:type="dxa"/>
            <w:tcBorders>
              <w:top w:val="single" w:color="auto" w:sz="6" w:space="0"/>
              <w:left w:val="single" w:color="auto" w:sz="6" w:space="0"/>
              <w:bottom w:val="single" w:color="auto" w:sz="6" w:space="0"/>
              <w:right w:val="single" w:color="auto" w:sz="6" w:space="0"/>
            </w:tcBorders>
          </w:tcPr>
          <w:p>
            <w:pPr>
              <w:pStyle w:val="24"/>
              <w:widowControl/>
              <w:rPr>
                <w:rStyle w:val="26"/>
                <w:rFonts w:ascii="Times New Roman" w:hAnsi="Times New Roman" w:cs="Times New Roman" w:eastAsiaTheme="minorEastAsia"/>
                <w:sz w:val="28"/>
                <w:szCs w:val="28"/>
              </w:rPr>
            </w:pPr>
            <w:r>
              <w:rPr>
                <w:rStyle w:val="26"/>
                <w:rFonts w:ascii="Times New Roman" w:hAnsi="Times New Roman" w:cs="Times New Roman" w:eastAsiaTheme="minorEastAsia"/>
                <w:sz w:val="28"/>
                <w:szCs w:val="28"/>
              </w:rPr>
              <w:t>Овощи</w:t>
            </w:r>
          </w:p>
        </w:tc>
        <w:tc>
          <w:tcPr>
            <w:tcW w:w="3043" w:type="dxa"/>
            <w:tcBorders>
              <w:top w:val="single" w:color="auto" w:sz="6" w:space="0"/>
              <w:left w:val="single" w:color="auto" w:sz="6" w:space="0"/>
              <w:bottom w:val="single" w:color="auto" w:sz="6" w:space="0"/>
              <w:right w:val="single" w:color="auto" w:sz="6" w:space="0"/>
            </w:tcBorders>
          </w:tcPr>
          <w:p>
            <w:pPr>
              <w:pStyle w:val="24"/>
              <w:widowControl/>
              <w:rPr>
                <w:rStyle w:val="26"/>
                <w:rFonts w:ascii="Times New Roman" w:hAnsi="Times New Roman" w:cs="Times New Roman" w:eastAsiaTheme="minorEastAsia"/>
                <w:sz w:val="28"/>
                <w:szCs w:val="28"/>
              </w:rPr>
            </w:pPr>
            <w:r>
              <w:rPr>
                <w:rStyle w:val="26"/>
                <w:rFonts w:ascii="Times New Roman" w:hAnsi="Times New Roman" w:cs="Times New Roman" w:eastAsiaTheme="minorEastAsia"/>
                <w:sz w:val="28"/>
                <w:szCs w:val="28"/>
              </w:rPr>
              <w:t>Фрукты</w:t>
            </w:r>
          </w:p>
        </w:tc>
        <w:tc>
          <w:tcPr>
            <w:tcW w:w="3072" w:type="dxa"/>
            <w:tcBorders>
              <w:top w:val="single" w:color="auto" w:sz="6" w:space="0"/>
              <w:left w:val="single" w:color="auto" w:sz="6" w:space="0"/>
              <w:bottom w:val="single" w:color="auto" w:sz="6" w:space="0"/>
              <w:right w:val="single" w:color="auto" w:sz="6" w:space="0"/>
            </w:tcBorders>
          </w:tcPr>
          <w:p>
            <w:pPr>
              <w:pStyle w:val="24"/>
              <w:widowControl/>
              <w:rPr>
                <w:rStyle w:val="26"/>
                <w:rFonts w:ascii="Times New Roman" w:hAnsi="Times New Roman" w:cs="Times New Roman" w:eastAsiaTheme="minorEastAsia"/>
                <w:sz w:val="28"/>
                <w:szCs w:val="28"/>
              </w:rPr>
            </w:pPr>
            <w:r>
              <w:rPr>
                <w:rStyle w:val="26"/>
                <w:rFonts w:ascii="Times New Roman" w:hAnsi="Times New Roman" w:cs="Times New Roman" w:eastAsiaTheme="minorEastAsia"/>
                <w:sz w:val="28"/>
                <w:szCs w:val="28"/>
              </w:rPr>
              <w:t>Ягоды</w:t>
            </w:r>
          </w:p>
        </w:tc>
      </w:tr>
      <w:tr>
        <w:tblPrEx>
          <w:tblCellMar>
            <w:top w:w="0" w:type="dxa"/>
            <w:left w:w="40" w:type="dxa"/>
            <w:bottom w:w="0" w:type="dxa"/>
            <w:right w:w="40" w:type="dxa"/>
          </w:tblCellMar>
        </w:tblPrEx>
        <w:trPr>
          <w:trHeight w:val="499" w:hRule="atLeast"/>
        </w:trPr>
        <w:tc>
          <w:tcPr>
            <w:tcW w:w="3067" w:type="dxa"/>
            <w:tcBorders>
              <w:top w:val="single" w:color="auto" w:sz="6" w:space="0"/>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c>
          <w:tcPr>
            <w:tcW w:w="3043" w:type="dxa"/>
            <w:tcBorders>
              <w:top w:val="single" w:color="auto" w:sz="6" w:space="0"/>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c>
          <w:tcPr>
            <w:tcW w:w="3072" w:type="dxa"/>
            <w:tcBorders>
              <w:top w:val="single" w:color="auto" w:sz="6" w:space="0"/>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r>
      <w:tr>
        <w:tblPrEx>
          <w:tblCellMar>
            <w:top w:w="0" w:type="dxa"/>
            <w:left w:w="40" w:type="dxa"/>
            <w:bottom w:w="0" w:type="dxa"/>
            <w:right w:w="40" w:type="dxa"/>
          </w:tblCellMar>
        </w:tblPrEx>
        <w:trPr>
          <w:trHeight w:val="494" w:hRule="atLeast"/>
        </w:trPr>
        <w:tc>
          <w:tcPr>
            <w:tcW w:w="3067" w:type="dxa"/>
            <w:tcBorders>
              <w:top w:val="single" w:color="auto" w:sz="6" w:space="0"/>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c>
          <w:tcPr>
            <w:tcW w:w="3043" w:type="dxa"/>
            <w:tcBorders>
              <w:top w:val="single" w:color="auto" w:sz="6" w:space="0"/>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c>
          <w:tcPr>
            <w:tcW w:w="3072" w:type="dxa"/>
            <w:tcBorders>
              <w:top w:val="single" w:color="auto" w:sz="6" w:space="0"/>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r>
      <w:tr>
        <w:tblPrEx>
          <w:tblCellMar>
            <w:top w:w="0" w:type="dxa"/>
            <w:left w:w="40" w:type="dxa"/>
            <w:bottom w:w="0" w:type="dxa"/>
            <w:right w:w="40" w:type="dxa"/>
          </w:tblCellMar>
        </w:tblPrEx>
        <w:trPr>
          <w:trHeight w:val="533" w:hRule="atLeast"/>
        </w:trPr>
        <w:tc>
          <w:tcPr>
            <w:tcW w:w="3067" w:type="dxa"/>
            <w:tcBorders>
              <w:top w:val="single" w:color="auto" w:sz="6" w:space="0"/>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c>
          <w:tcPr>
            <w:tcW w:w="3043" w:type="dxa"/>
            <w:tcBorders>
              <w:top w:val="single" w:color="auto" w:sz="6" w:space="0"/>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c>
          <w:tcPr>
            <w:tcW w:w="3072" w:type="dxa"/>
            <w:tcBorders>
              <w:top w:val="single" w:color="auto" w:sz="6" w:space="0"/>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r>
    </w:tbl>
    <w:p>
      <w:pPr>
        <w:pStyle w:val="16"/>
        <w:widowControl/>
        <w:rPr>
          <w:rStyle w:val="26"/>
          <w:rFonts w:ascii="Times New Roman" w:hAnsi="Times New Roman" w:cs="Times New Roman"/>
          <w:sz w:val="28"/>
          <w:szCs w:val="28"/>
        </w:rPr>
      </w:pPr>
    </w:p>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Дескрипторы к заданию 1</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4"/>
        <w:gridCol w:w="5385"/>
        <w:gridCol w:w="1074"/>
        <w:gridCol w:w="24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w:t>
            </w:r>
          </w:p>
        </w:tc>
        <w:tc>
          <w:tcPr>
            <w:tcW w:w="5387"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Ответ</w:t>
            </w:r>
          </w:p>
        </w:tc>
        <w:tc>
          <w:tcPr>
            <w:tcW w:w="1074"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Балл</w:t>
            </w:r>
          </w:p>
        </w:tc>
        <w:tc>
          <w:tcPr>
            <w:tcW w:w="2438"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Рекомендации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4" w:type="dxa"/>
            <w:gridSpan w:val="4"/>
          </w:tcPr>
          <w:p>
            <w:pPr>
              <w:pStyle w:val="20"/>
              <w:widowControl/>
              <w:rPr>
                <w:rStyle w:val="26"/>
                <w:rFonts w:ascii="Times New Roman" w:hAnsi="Times New Roman" w:cs="Times New Roman"/>
                <w:b/>
                <w:sz w:val="28"/>
                <w:szCs w:val="28"/>
              </w:rPr>
            </w:pPr>
            <w:r>
              <w:rPr>
                <w:rStyle w:val="26"/>
                <w:rFonts w:ascii="Times New Roman" w:hAnsi="Times New Roman" w:cs="Times New Roman"/>
                <w:b/>
                <w:sz w:val="28"/>
                <w:szCs w:val="28"/>
              </w:rPr>
              <w:t>Грамотность чтения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w:t>
            </w:r>
          </w:p>
        </w:tc>
        <w:tc>
          <w:tcPr>
            <w:tcW w:w="5387" w:type="dxa"/>
          </w:tcPr>
          <w:p>
            <w:pPr>
              <w:pStyle w:val="16"/>
              <w:widowControl/>
              <w:rPr>
                <w:rStyle w:val="26"/>
                <w:rFonts w:ascii="Times New Roman" w:hAnsi="Times New Roman" w:cs="Times New Roman"/>
                <w:b/>
                <w:i/>
                <w:sz w:val="28"/>
                <w:szCs w:val="28"/>
              </w:rPr>
            </w:pPr>
            <w:r>
              <w:rPr>
                <w:rStyle w:val="26"/>
                <w:rFonts w:ascii="Times New Roman" w:hAnsi="Times New Roman" w:cs="Times New Roman"/>
                <w:sz w:val="28"/>
                <w:szCs w:val="28"/>
              </w:rPr>
              <w:t>Сначала его выращивали для красоты на клум</w:t>
            </w:r>
            <w:r>
              <w:rPr>
                <w:rStyle w:val="26"/>
                <w:rFonts w:ascii="Times New Roman" w:hAnsi="Times New Roman" w:cs="Times New Roman"/>
                <w:sz w:val="28"/>
                <w:szCs w:val="28"/>
              </w:rPr>
              <w:softHyphen/>
            </w:r>
            <w:r>
              <w:rPr>
                <w:rStyle w:val="26"/>
                <w:rFonts w:ascii="Times New Roman" w:hAnsi="Times New Roman" w:cs="Times New Roman"/>
                <w:sz w:val="28"/>
                <w:szCs w:val="28"/>
              </w:rPr>
              <w:t>бах и в цветниках.</w:t>
            </w:r>
          </w:p>
        </w:tc>
        <w:tc>
          <w:tcPr>
            <w:tcW w:w="1074"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w:t>
            </w:r>
          </w:p>
        </w:tc>
        <w:tc>
          <w:tcPr>
            <w:tcW w:w="2438"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Принимаются похожие ответы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2</w:t>
            </w:r>
          </w:p>
        </w:tc>
        <w:tc>
          <w:tcPr>
            <w:tcW w:w="5387" w:type="dxa"/>
          </w:tcPr>
          <w:p>
            <w:pPr>
              <w:pStyle w:val="16"/>
              <w:widowControl/>
              <w:rPr>
                <w:rStyle w:val="26"/>
                <w:rFonts w:ascii="Times New Roman" w:hAnsi="Times New Roman" w:cs="Times New Roman"/>
                <w:b/>
                <w:i/>
                <w:sz w:val="28"/>
                <w:szCs w:val="28"/>
              </w:rPr>
            </w:pPr>
            <w:r>
              <w:rPr>
                <w:rStyle w:val="26"/>
                <w:rFonts w:ascii="Times New Roman" w:hAnsi="Times New Roman" w:cs="Times New Roman"/>
                <w:sz w:val="28"/>
                <w:szCs w:val="28"/>
              </w:rPr>
              <w:t>Из картофеля получают патоку и крахмал.</w:t>
            </w:r>
          </w:p>
        </w:tc>
        <w:tc>
          <w:tcPr>
            <w:tcW w:w="1074"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w:t>
            </w:r>
          </w:p>
        </w:tc>
        <w:tc>
          <w:tcPr>
            <w:tcW w:w="2438" w:type="dxa"/>
          </w:tcPr>
          <w:p>
            <w:pPr>
              <w:pStyle w:val="16"/>
              <w:widowControl/>
              <w:rPr>
                <w:rStyle w:val="26"/>
                <w:rFonts w:ascii="Times New Roman" w:hAnsi="Times New Roman" w:cs="Times New Roman"/>
                <w:b/>
                <w:i/>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3</w:t>
            </w:r>
          </w:p>
        </w:tc>
        <w:tc>
          <w:tcPr>
            <w:tcW w:w="5387" w:type="dxa"/>
          </w:tcPr>
          <w:p>
            <w:pPr>
              <w:pStyle w:val="16"/>
              <w:widowControl/>
              <w:rPr>
                <w:rStyle w:val="26"/>
                <w:rFonts w:ascii="Times New Roman" w:hAnsi="Times New Roman" w:cs="Times New Roman"/>
                <w:b/>
                <w:i/>
                <w:sz w:val="28"/>
                <w:szCs w:val="28"/>
              </w:rPr>
            </w:pPr>
            <w:r>
              <w:rPr>
                <w:rStyle w:val="26"/>
                <w:rFonts w:ascii="Times New Roman" w:hAnsi="Times New Roman" w:cs="Times New Roman"/>
                <w:sz w:val="28"/>
                <w:szCs w:val="28"/>
              </w:rPr>
              <w:t>Цветки у картофеля некрупные, но красивые: белые, розовые, голубые.</w:t>
            </w:r>
          </w:p>
        </w:tc>
        <w:tc>
          <w:tcPr>
            <w:tcW w:w="1074"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w:t>
            </w:r>
          </w:p>
        </w:tc>
        <w:tc>
          <w:tcPr>
            <w:tcW w:w="2438" w:type="dxa"/>
          </w:tcPr>
          <w:p>
            <w:pPr>
              <w:pStyle w:val="16"/>
              <w:widowControl/>
              <w:rPr>
                <w:rStyle w:val="26"/>
                <w:rFonts w:ascii="Times New Roman" w:hAnsi="Times New Roman" w:cs="Times New Roman"/>
                <w:b/>
                <w:i/>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4</w:t>
            </w:r>
          </w:p>
        </w:tc>
        <w:tc>
          <w:tcPr>
            <w:tcW w:w="5387" w:type="dxa"/>
          </w:tcPr>
          <w:p>
            <w:pPr>
              <w:pStyle w:val="18"/>
              <w:widowControl/>
              <w:ind w:firstLine="720"/>
              <w:contextualSpacing/>
              <w:jc w:val="both"/>
              <w:rPr>
                <w:rStyle w:val="26"/>
                <w:rFonts w:ascii="Times New Roman" w:hAnsi="Times New Roman" w:cs="Times New Roman"/>
                <w:sz w:val="28"/>
                <w:szCs w:val="28"/>
              </w:rPr>
            </w:pPr>
            <w:r>
              <w:rPr>
                <w:rStyle w:val="26"/>
                <w:rFonts w:ascii="Times New Roman" w:hAnsi="Times New Roman" w:cs="Times New Roman"/>
                <w:sz w:val="28"/>
                <w:szCs w:val="28"/>
              </w:rPr>
              <w:t>Некоторые попробовали есть мелкие зелёные плоды, похожие на помидоры, которые появляются на кустах после цветения, но они оказались ядовитыми. Сырые клубни, которые выкапывали из земли, тоже были не</w:t>
            </w:r>
            <w:r>
              <w:rPr>
                <w:rStyle w:val="26"/>
                <w:rFonts w:ascii="Times New Roman" w:hAnsi="Times New Roman" w:cs="Times New Roman"/>
                <w:sz w:val="28"/>
                <w:szCs w:val="28"/>
              </w:rPr>
              <w:softHyphen/>
            </w:r>
            <w:r>
              <w:rPr>
                <w:rStyle w:val="26"/>
                <w:rFonts w:ascii="Times New Roman" w:hAnsi="Times New Roman" w:cs="Times New Roman"/>
                <w:sz w:val="28"/>
                <w:szCs w:val="28"/>
              </w:rPr>
              <w:t>вкусными.</w:t>
            </w:r>
          </w:p>
        </w:tc>
        <w:tc>
          <w:tcPr>
            <w:tcW w:w="1074"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w:t>
            </w:r>
          </w:p>
        </w:tc>
        <w:tc>
          <w:tcPr>
            <w:tcW w:w="2438" w:type="dxa"/>
          </w:tcPr>
          <w:p>
            <w:pPr>
              <w:pStyle w:val="16"/>
              <w:widowControl/>
              <w:rPr>
                <w:rStyle w:val="26"/>
                <w:rFonts w:ascii="Times New Roman" w:hAnsi="Times New Roman" w:cs="Times New Roman"/>
                <w:b/>
                <w:i/>
                <w:sz w:val="28"/>
                <w:szCs w:val="28"/>
              </w:rPr>
            </w:pPr>
            <w:r>
              <w:rPr>
                <w:rFonts w:ascii="Times New Roman" w:hAnsi="Times New Roman" w:cs="Times New Roman"/>
                <w:sz w:val="28"/>
                <w:szCs w:val="28"/>
              </w:rPr>
              <w:t>Принимаются альтернативные варианты ответов, соответствующие заданию.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5</w:t>
            </w:r>
          </w:p>
        </w:tc>
        <w:tc>
          <w:tcPr>
            <w:tcW w:w="5387"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Вареным, жареным (оладьи, картофель-фри, печеный, и т.д)</w:t>
            </w:r>
          </w:p>
        </w:tc>
        <w:tc>
          <w:tcPr>
            <w:tcW w:w="1074"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2</w:t>
            </w:r>
          </w:p>
        </w:tc>
        <w:tc>
          <w:tcPr>
            <w:tcW w:w="2438" w:type="dxa"/>
          </w:tcPr>
          <w:p>
            <w:pPr>
              <w:pStyle w:val="16"/>
              <w:widowControl/>
              <w:rPr>
                <w:rStyle w:val="26"/>
                <w:rFonts w:ascii="Times New Roman" w:hAnsi="Times New Roman" w:cs="Times New Roman"/>
                <w:b/>
                <w:i/>
                <w:sz w:val="28"/>
                <w:szCs w:val="28"/>
              </w:rPr>
            </w:pPr>
            <w:r>
              <w:rPr>
                <w:rFonts w:ascii="Times New Roman" w:hAnsi="Times New Roman" w:cs="Times New Roman"/>
                <w:sz w:val="28"/>
                <w:szCs w:val="28"/>
              </w:rPr>
              <w:t>Принимаются альтернативные варианты ответов, соответствующие заданию.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4" w:type="dxa"/>
            <w:gridSpan w:val="4"/>
          </w:tcPr>
          <w:p>
            <w:pPr>
              <w:pStyle w:val="20"/>
              <w:widowControl/>
              <w:rPr>
                <w:rStyle w:val="26"/>
                <w:rFonts w:ascii="Times New Roman" w:hAnsi="Times New Roman" w:cs="Times New Roman"/>
                <w:b/>
                <w:sz w:val="28"/>
                <w:szCs w:val="28"/>
              </w:rPr>
            </w:pPr>
          </w:p>
          <w:p>
            <w:pPr>
              <w:pStyle w:val="20"/>
              <w:widowControl/>
              <w:rPr>
                <w:rStyle w:val="26"/>
                <w:b/>
                <w:sz w:val="28"/>
                <w:szCs w:val="28"/>
              </w:rPr>
            </w:pPr>
          </w:p>
          <w:p>
            <w:pPr>
              <w:pStyle w:val="20"/>
              <w:widowControl/>
              <w:rPr>
                <w:rStyle w:val="26"/>
                <w:b/>
                <w:sz w:val="28"/>
                <w:szCs w:val="28"/>
              </w:rPr>
            </w:pPr>
          </w:p>
          <w:p>
            <w:pPr>
              <w:pStyle w:val="20"/>
              <w:widowControl/>
              <w:rPr>
                <w:rStyle w:val="26"/>
                <w:b/>
                <w:sz w:val="28"/>
                <w:szCs w:val="28"/>
              </w:rPr>
            </w:pPr>
          </w:p>
          <w:p>
            <w:pPr>
              <w:pStyle w:val="20"/>
              <w:widowControl/>
              <w:rPr>
                <w:rStyle w:val="26"/>
                <w:b/>
                <w:sz w:val="28"/>
                <w:szCs w:val="28"/>
              </w:rPr>
            </w:pPr>
          </w:p>
          <w:p>
            <w:pPr>
              <w:pStyle w:val="20"/>
              <w:widowControl/>
              <w:rPr>
                <w:rStyle w:val="26"/>
                <w:b/>
                <w:sz w:val="28"/>
                <w:szCs w:val="28"/>
              </w:rPr>
            </w:pPr>
          </w:p>
          <w:p>
            <w:pPr>
              <w:pStyle w:val="20"/>
              <w:widowControl/>
              <w:rPr>
                <w:rStyle w:val="26"/>
                <w:b/>
                <w:sz w:val="28"/>
                <w:szCs w:val="28"/>
              </w:rPr>
            </w:pPr>
          </w:p>
          <w:p>
            <w:pPr>
              <w:pStyle w:val="20"/>
              <w:widowControl/>
              <w:rPr>
                <w:rStyle w:val="26"/>
                <w:b/>
                <w:sz w:val="28"/>
                <w:szCs w:val="28"/>
              </w:rPr>
            </w:pPr>
          </w:p>
          <w:p>
            <w:pPr>
              <w:pStyle w:val="20"/>
              <w:widowControl/>
              <w:rPr>
                <w:rStyle w:val="26"/>
                <w:rFonts w:ascii="Times New Roman" w:hAnsi="Times New Roman" w:cs="Times New Roman"/>
                <w:b/>
                <w:sz w:val="28"/>
                <w:szCs w:val="28"/>
              </w:rPr>
            </w:pPr>
            <w:r>
              <w:rPr>
                <w:rStyle w:val="26"/>
                <w:rFonts w:ascii="Times New Roman" w:hAnsi="Times New Roman" w:cs="Times New Roman"/>
                <w:b/>
                <w:sz w:val="28"/>
                <w:szCs w:val="28"/>
              </w:rPr>
              <w:t>Естественно-научная грамотность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w:t>
            </w:r>
          </w:p>
        </w:tc>
        <w:tc>
          <w:tcPr>
            <w:tcW w:w="5387" w:type="dxa"/>
          </w:tcPr>
          <w:p>
            <w:pPr>
              <w:pStyle w:val="16"/>
              <w:widowControl/>
              <w:rPr>
                <w:rStyle w:val="26"/>
                <w:rFonts w:ascii="Times New Roman" w:hAnsi="Times New Roman" w:cs="Times New Roman"/>
                <w:b/>
                <w:i/>
                <w:sz w:val="28"/>
                <w:szCs w:val="28"/>
              </w:rPr>
            </w:pPr>
            <w:r>
              <w:rPr>
                <w:rStyle w:val="26"/>
                <w:rFonts w:ascii="Times New Roman" w:hAnsi="Times New Roman" w:cs="Times New Roman"/>
                <w:sz w:val="28"/>
                <w:szCs w:val="28"/>
              </w:rPr>
              <w:t>Родом картофель из Южной Америки.</w:t>
            </w:r>
          </w:p>
        </w:tc>
        <w:tc>
          <w:tcPr>
            <w:tcW w:w="1074"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w:t>
            </w:r>
          </w:p>
        </w:tc>
        <w:tc>
          <w:tcPr>
            <w:tcW w:w="2438" w:type="dxa"/>
          </w:tcPr>
          <w:p>
            <w:pPr>
              <w:pStyle w:val="16"/>
              <w:widowControl/>
              <w:rPr>
                <w:rStyle w:val="26"/>
                <w:rFonts w:ascii="Times New Roman" w:hAnsi="Times New Roman" w:cs="Times New Roman"/>
                <w:b/>
                <w:i/>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2</w:t>
            </w:r>
          </w:p>
        </w:tc>
        <w:tc>
          <w:tcPr>
            <w:tcW w:w="5387" w:type="dxa"/>
          </w:tcPr>
          <w:p>
            <w:pPr>
              <w:pStyle w:val="21"/>
              <w:widowControl/>
              <w:jc w:val="right"/>
              <w:rPr>
                <w:rStyle w:val="26"/>
                <w:rFonts w:ascii="Times New Roman" w:hAnsi="Times New Roman" w:cs="Times New Roman"/>
                <w:sz w:val="28"/>
                <w:szCs w:val="28"/>
              </w:rPr>
            </w:pPr>
            <w:r>
              <w:rPr>
                <w:rFonts w:ascii="Times New Roman" w:hAnsi="Times New Roman" w:cs="Times New Roman"/>
                <w:b/>
                <w:i/>
                <w:sz w:val="28"/>
                <w:szCs w:val="28"/>
              </w:rPr>
              <mc:AlternateContent>
                <mc:Choice Requires="wps">
                  <w:drawing>
                    <wp:anchor distT="0" distB="0" distL="114300" distR="114300" simplePos="0" relativeHeight="251663360" behindDoc="0" locked="0" layoutInCell="1" allowOverlap="1">
                      <wp:simplePos x="0" y="0"/>
                      <wp:positionH relativeFrom="column">
                        <wp:posOffset>-661035</wp:posOffset>
                      </wp:positionH>
                      <wp:positionV relativeFrom="paragraph">
                        <wp:posOffset>216535</wp:posOffset>
                      </wp:positionV>
                      <wp:extent cx="1546860" cy="342900"/>
                      <wp:effectExtent l="5715" t="8255" r="9525" b="10795"/>
                      <wp:wrapNone/>
                      <wp:docPr id="15" name="Прямая со стрелкой 15"/>
                      <wp:cNvGraphicFramePr/>
                      <a:graphic xmlns:a="http://schemas.openxmlformats.org/drawingml/2006/main">
                        <a:graphicData uri="http://schemas.microsoft.com/office/word/2010/wordprocessingShape">
                          <wps:wsp>
                            <wps:cNvCnPr>
                              <a:cxnSpLocks noChangeShapeType="1"/>
                            </wps:cNvCnPr>
                            <wps:spPr bwMode="auto">
                              <a:xfrm>
                                <a:off x="0" y="0"/>
                                <a:ext cx="1546860" cy="34290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52.05pt;margin-top:17.05pt;height:27pt;width:121.8pt;z-index:251663360;mso-width-relative:page;mso-height-relative:page;" filled="f" stroked="t" coordsize="21600,21600" o:gfxdata="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LsfyrYAAAACgEAAA8AAAAAAAAAAQAgAAAAIgAA&#10;AGRycy9kb3ducmV2LnhtbFBLAQIUABQAAAAIAIdO4kC21GpECAIAANIDAAAOAAAAAAAAAAEAIAAA&#10;ACcBAABkcnMvZTJvRG9jLnhtbFBLBQYAAAAABgAGAFkBAAChBQAAAAA=&#10;">
                      <v:fill on="f" focussize="0,0"/>
                      <v:stroke color="#000000" joinstyle="round"/>
                      <v:imagedata o:title=""/>
                      <o:lock v:ext="edit" aspectratio="f"/>
                    </v:shape>
                  </w:pict>
                </mc:Fallback>
              </mc:AlternateContent>
            </w:r>
            <w:r>
              <w:rPr>
                <w:rFonts w:ascii="Times New Roman" w:hAnsi="Times New Roman" w:cs="Times New Roman"/>
                <w:sz w:val="28"/>
                <w:szCs w:val="28"/>
              </w:rPr>
              <mc:AlternateContent>
                <mc:Choice Requires="wps">
                  <w:drawing>
                    <wp:anchor distT="0" distB="0" distL="114300" distR="114300" simplePos="0" relativeHeight="251662336" behindDoc="0" locked="0" layoutInCell="1" allowOverlap="1">
                      <wp:simplePos x="0" y="0"/>
                      <wp:positionH relativeFrom="column">
                        <wp:posOffset>-432435</wp:posOffset>
                      </wp:positionH>
                      <wp:positionV relativeFrom="paragraph">
                        <wp:posOffset>207010</wp:posOffset>
                      </wp:positionV>
                      <wp:extent cx="1813560" cy="809625"/>
                      <wp:effectExtent l="5715" t="8255" r="9525" b="10795"/>
                      <wp:wrapNone/>
                      <wp:docPr id="16" name="Прямая со стрелкой 16"/>
                      <wp:cNvGraphicFramePr/>
                      <a:graphic xmlns:a="http://schemas.openxmlformats.org/drawingml/2006/main">
                        <a:graphicData uri="http://schemas.microsoft.com/office/word/2010/wordprocessingShape">
                          <wps:wsp>
                            <wps:cNvCnPr>
                              <a:cxnSpLocks noChangeShapeType="1"/>
                            </wps:cNvCnPr>
                            <wps:spPr bwMode="auto">
                              <a:xfrm flipV="1">
                                <a:off x="0" y="0"/>
                                <a:ext cx="1813560" cy="809625"/>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flip:y;margin-left:-34.05pt;margin-top:16.3pt;height:63.75pt;width:142.8pt;z-index:251662336;mso-width-relative:page;mso-height-relative:page;" filled="f" stroked="t" coordsize="21600,21600" o:gfxdata="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fognstcAAAAKAQAADwAAAAAAAAABACAAAAAi&#10;AAAAZHJzL2Rvd25yZXYueG1sUEsBAhQAFAAAAAgAh07iQG1cRxcLAgAA3AMAAA4AAAAAAAAAAQAg&#10;AAAAJgEAAGRycy9lMm9Eb2MueG1sUEsFBgAAAAAGAAYAWQEAAKMFAAAAAA==&#10;">
                      <v:fill on="f" focussize="0,0"/>
                      <v:stroke color="#000000" joinstyle="round"/>
                      <v:imagedata o:title=""/>
                      <o:lock v:ext="edit" aspectratio="f"/>
                    </v:shape>
                  </w:pict>
                </mc:Fallback>
              </mc:AlternateContent>
            </w:r>
            <w:r>
              <w:rPr>
                <w:rFonts w:ascii="Times New Roman" w:hAnsi="Times New Roman" w:cs="Times New Roman"/>
                <w:b/>
                <w:i/>
                <w:sz w:val="28"/>
                <w:szCs w:val="28"/>
              </w:rPr>
              <w:drawing>
                <wp:anchor distT="0" distB="0" distL="114300" distR="114300" simplePos="0" relativeHeight="251661312" behindDoc="0" locked="0" layoutInCell="1" allowOverlap="1">
                  <wp:simplePos x="0" y="0"/>
                  <wp:positionH relativeFrom="column">
                    <wp:posOffset>91440</wp:posOffset>
                  </wp:positionH>
                  <wp:positionV relativeFrom="paragraph">
                    <wp:posOffset>67945</wp:posOffset>
                  </wp:positionV>
                  <wp:extent cx="981075" cy="1019175"/>
                  <wp:effectExtent l="0" t="0" r="9525" b="9525"/>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a:picLocks noChangeAspect="1" noChangeArrowheads="1"/>
                          </pic:cNvPicPr>
                        </pic:nvPicPr>
                        <pic:blipFill>
                          <a:blip r:embed="rId17" cstate="print">
                            <a:biLevel thresh="50000"/>
                            <a:grayscl/>
                            <a:extLst>
                              <a:ext uri="{28A0092B-C50C-407E-A947-70E740481C1C}">
                                <a14:useLocalDpi xmlns:a14="http://schemas.microsoft.com/office/drawing/2010/main" val="0"/>
                              </a:ext>
                            </a:extLst>
                          </a:blip>
                          <a:srcRect/>
                          <a:stretch>
                            <a:fillRect/>
                          </a:stretch>
                        </pic:blipFill>
                        <pic:spPr>
                          <a:xfrm>
                            <a:off x="0" y="0"/>
                            <a:ext cx="981075" cy="1019175"/>
                          </a:xfrm>
                          <a:prstGeom prst="rect">
                            <a:avLst/>
                          </a:prstGeom>
                          <a:noFill/>
                        </pic:spPr>
                      </pic:pic>
                    </a:graphicData>
                  </a:graphic>
                </wp:anchor>
              </w:drawing>
            </w:r>
            <w:r>
              <w:rPr>
                <w:rStyle w:val="26"/>
                <w:rFonts w:ascii="Times New Roman" w:hAnsi="Times New Roman" w:cs="Times New Roman"/>
                <w:sz w:val="28"/>
                <w:szCs w:val="28"/>
              </w:rPr>
              <w:t xml:space="preserve">                   съедобные части  </w:t>
            </w:r>
          </w:p>
          <w:p>
            <w:pPr>
              <w:pStyle w:val="21"/>
              <w:widowControl/>
              <w:rPr>
                <w:rStyle w:val="26"/>
                <w:rFonts w:ascii="Times New Roman" w:hAnsi="Times New Roman" w:cs="Times New Roman"/>
                <w:sz w:val="28"/>
                <w:szCs w:val="28"/>
              </w:rPr>
            </w:pPr>
            <w:r>
              <w:rPr>
                <w:rStyle w:val="26"/>
                <w:rFonts w:ascii="Times New Roman" w:hAnsi="Times New Roman" w:cs="Times New Roman"/>
                <w:sz w:val="28"/>
                <w:szCs w:val="28"/>
              </w:rPr>
              <w:t xml:space="preserve">  несъедобные части </w:t>
            </w:r>
          </w:p>
          <w:p>
            <w:pPr>
              <w:pStyle w:val="21"/>
              <w:widowControl/>
              <w:rPr>
                <w:rStyle w:val="26"/>
                <w:rFonts w:ascii="Times New Roman" w:hAnsi="Times New Roman" w:cs="Times New Roman"/>
                <w:sz w:val="28"/>
                <w:szCs w:val="28"/>
              </w:rPr>
            </w:pPr>
          </w:p>
          <w:p>
            <w:pPr>
              <w:pStyle w:val="16"/>
              <w:widowControl/>
              <w:rPr>
                <w:rStyle w:val="26"/>
                <w:rFonts w:ascii="Times New Roman" w:hAnsi="Times New Roman" w:cs="Times New Roman"/>
                <w:b/>
                <w:i/>
                <w:sz w:val="28"/>
                <w:szCs w:val="28"/>
              </w:rPr>
            </w:pPr>
          </w:p>
        </w:tc>
        <w:tc>
          <w:tcPr>
            <w:tcW w:w="1074"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2</w:t>
            </w:r>
          </w:p>
        </w:tc>
        <w:tc>
          <w:tcPr>
            <w:tcW w:w="2438" w:type="dxa"/>
          </w:tcPr>
          <w:p>
            <w:pPr>
              <w:pStyle w:val="16"/>
              <w:widowControl/>
              <w:rPr>
                <w:rStyle w:val="26"/>
                <w:rFonts w:ascii="Times New Roman" w:hAnsi="Times New Roman" w:cs="Times New Roman"/>
                <w:b/>
                <w:i/>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3</w:t>
            </w:r>
          </w:p>
        </w:tc>
        <w:tc>
          <w:tcPr>
            <w:tcW w:w="5387"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Свекла, морковь, редис</w:t>
            </w:r>
          </w:p>
        </w:tc>
        <w:tc>
          <w:tcPr>
            <w:tcW w:w="1074"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3</w:t>
            </w:r>
          </w:p>
        </w:tc>
        <w:tc>
          <w:tcPr>
            <w:tcW w:w="2438" w:type="dxa"/>
          </w:tcPr>
          <w:p>
            <w:pPr>
              <w:pStyle w:val="16"/>
              <w:widowControl/>
              <w:rPr>
                <w:rStyle w:val="26"/>
                <w:rFonts w:ascii="Times New Roman" w:hAnsi="Times New Roman" w:cs="Times New Roman"/>
                <w:b/>
                <w:i/>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4</w:t>
            </w:r>
          </w:p>
        </w:tc>
        <w:tc>
          <w:tcPr>
            <w:tcW w:w="5387" w:type="dxa"/>
          </w:tcPr>
          <w:p>
            <w:pPr>
              <w:pStyle w:val="16"/>
              <w:widowControl/>
              <w:rPr>
                <w:rStyle w:val="26"/>
                <w:rFonts w:ascii="Times New Roman" w:hAnsi="Times New Roman" w:cs="Times New Roman"/>
                <w:sz w:val="28"/>
                <w:szCs w:val="28"/>
              </w:rPr>
            </w:pPr>
            <w:r>
              <w:rPr>
                <w:rStyle w:val="26"/>
                <w:rFonts w:ascii="Times New Roman" w:hAnsi="Times New Roman" w:cs="Times New Roman"/>
                <w:sz w:val="28"/>
                <w:szCs w:val="28"/>
              </w:rPr>
              <w:t>№1вскопать почву;</w:t>
            </w:r>
          </w:p>
          <w:p>
            <w:pPr>
              <w:pStyle w:val="16"/>
              <w:widowControl/>
              <w:rPr>
                <w:rStyle w:val="26"/>
                <w:rFonts w:ascii="Times New Roman" w:hAnsi="Times New Roman" w:cs="Times New Roman"/>
                <w:sz w:val="28"/>
                <w:szCs w:val="28"/>
              </w:rPr>
            </w:pPr>
            <w:r>
              <w:rPr>
                <w:rStyle w:val="26"/>
                <w:rFonts w:ascii="Times New Roman" w:hAnsi="Times New Roman" w:cs="Times New Roman"/>
                <w:sz w:val="28"/>
                <w:szCs w:val="28"/>
              </w:rPr>
              <w:t>№2сделать углубление для посадки клубня;</w:t>
            </w:r>
          </w:p>
          <w:p>
            <w:pPr>
              <w:pStyle w:val="16"/>
              <w:widowControl/>
              <w:rPr>
                <w:rStyle w:val="26"/>
                <w:rFonts w:ascii="Times New Roman" w:hAnsi="Times New Roman" w:cs="Times New Roman"/>
                <w:sz w:val="28"/>
                <w:szCs w:val="28"/>
              </w:rPr>
            </w:pPr>
            <w:r>
              <w:rPr>
                <w:rStyle w:val="26"/>
                <w:rFonts w:ascii="Times New Roman" w:hAnsi="Times New Roman" w:cs="Times New Roman"/>
                <w:sz w:val="28"/>
                <w:szCs w:val="28"/>
              </w:rPr>
              <w:t>№_3посадить клубни;</w:t>
            </w:r>
          </w:p>
          <w:p>
            <w:pPr>
              <w:pStyle w:val="16"/>
              <w:widowControl/>
              <w:rPr>
                <w:rStyle w:val="26"/>
                <w:rFonts w:ascii="Times New Roman" w:hAnsi="Times New Roman" w:cs="Times New Roman"/>
                <w:sz w:val="28"/>
                <w:szCs w:val="28"/>
              </w:rPr>
            </w:pPr>
            <w:r>
              <w:rPr>
                <w:rStyle w:val="26"/>
                <w:rFonts w:ascii="Times New Roman" w:hAnsi="Times New Roman" w:cs="Times New Roman"/>
                <w:sz w:val="28"/>
                <w:szCs w:val="28"/>
              </w:rPr>
              <w:t>№4засыпать углубления после посадки картофеля.</w:t>
            </w:r>
          </w:p>
          <w:p>
            <w:pPr>
              <w:pStyle w:val="16"/>
              <w:widowControl/>
              <w:rPr>
                <w:rStyle w:val="26"/>
                <w:rFonts w:ascii="Times New Roman" w:hAnsi="Times New Roman" w:cs="Times New Roman"/>
                <w:sz w:val="28"/>
                <w:szCs w:val="28"/>
              </w:rPr>
            </w:pPr>
            <w:r>
              <w:rPr>
                <w:rStyle w:val="26"/>
                <w:rFonts w:ascii="Times New Roman" w:hAnsi="Times New Roman" w:cs="Times New Roman"/>
                <w:sz w:val="28"/>
                <w:szCs w:val="28"/>
              </w:rPr>
              <w:t>№5полить растения;</w:t>
            </w:r>
          </w:p>
          <w:p>
            <w:pPr>
              <w:pStyle w:val="16"/>
              <w:widowControl/>
              <w:rPr>
                <w:rStyle w:val="26"/>
                <w:rFonts w:ascii="Times New Roman" w:hAnsi="Times New Roman" w:cs="Times New Roman"/>
                <w:sz w:val="28"/>
                <w:szCs w:val="28"/>
              </w:rPr>
            </w:pPr>
            <w:r>
              <w:rPr>
                <w:rStyle w:val="26"/>
                <w:rFonts w:ascii="Times New Roman" w:hAnsi="Times New Roman" w:cs="Times New Roman"/>
                <w:sz w:val="28"/>
                <w:szCs w:val="28"/>
              </w:rPr>
              <w:t>№_6прополоть грядку;</w:t>
            </w:r>
          </w:p>
        </w:tc>
        <w:tc>
          <w:tcPr>
            <w:tcW w:w="1074"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6</w:t>
            </w:r>
          </w:p>
        </w:tc>
        <w:tc>
          <w:tcPr>
            <w:tcW w:w="2438" w:type="dxa"/>
          </w:tcPr>
          <w:p>
            <w:pPr>
              <w:pStyle w:val="16"/>
              <w:widowControl/>
              <w:rPr>
                <w:rStyle w:val="26"/>
                <w:rFonts w:ascii="Times New Roman" w:hAnsi="Times New Roman" w:cs="Times New Roman"/>
                <w:b/>
                <w:i/>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5</w:t>
            </w:r>
          </w:p>
        </w:tc>
        <w:tc>
          <w:tcPr>
            <w:tcW w:w="5387"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За каждые три слова верно отнесенных в группу 1 балл</w:t>
            </w:r>
          </w:p>
        </w:tc>
        <w:tc>
          <w:tcPr>
            <w:tcW w:w="1074"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3</w:t>
            </w:r>
          </w:p>
        </w:tc>
        <w:tc>
          <w:tcPr>
            <w:tcW w:w="2438" w:type="dxa"/>
          </w:tcPr>
          <w:p>
            <w:pPr>
              <w:pStyle w:val="16"/>
              <w:widowControl/>
              <w:rPr>
                <w:rStyle w:val="26"/>
                <w:rFonts w:ascii="Times New Roman" w:hAnsi="Times New Roman" w:cs="Times New Roman"/>
                <w:b/>
                <w:i/>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62" w:type="dxa"/>
            <w:gridSpan w:val="2"/>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Всего баллов</w:t>
            </w:r>
          </w:p>
        </w:tc>
        <w:tc>
          <w:tcPr>
            <w:tcW w:w="1074"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21</w:t>
            </w:r>
          </w:p>
        </w:tc>
        <w:tc>
          <w:tcPr>
            <w:tcW w:w="2438" w:type="dxa"/>
          </w:tcPr>
          <w:p>
            <w:pPr>
              <w:pStyle w:val="16"/>
              <w:widowControl/>
              <w:rPr>
                <w:rStyle w:val="26"/>
                <w:rFonts w:ascii="Times New Roman" w:hAnsi="Times New Roman" w:cs="Times New Roman"/>
                <w:b/>
                <w:i/>
                <w:sz w:val="28"/>
                <w:szCs w:val="28"/>
              </w:rPr>
            </w:pPr>
          </w:p>
        </w:tc>
      </w:tr>
    </w:tbl>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pStyle w:val="16"/>
        <w:widowControl/>
        <w:rPr>
          <w:rStyle w:val="26"/>
          <w:rFonts w:ascii="Times New Roman" w:hAnsi="Times New Roman" w:cs="Times New Roman"/>
          <w:b/>
          <w:i/>
          <w:sz w:val="28"/>
          <w:szCs w:val="28"/>
        </w:rPr>
      </w:pPr>
    </w:p>
    <w:p>
      <w:pPr>
        <w:rPr>
          <w:rStyle w:val="26"/>
          <w:rFonts w:ascii="Times New Roman" w:hAnsi="Times New Roman" w:eastAsia="Times New Roman" w:cs="Times New Roman"/>
          <w:b/>
          <w:i/>
          <w:sz w:val="28"/>
          <w:szCs w:val="28"/>
          <w:lang w:eastAsia="ru-RU"/>
        </w:rPr>
      </w:pPr>
      <w:r>
        <w:rPr>
          <w:rStyle w:val="26"/>
          <w:rFonts w:ascii="Times New Roman" w:hAnsi="Times New Roman" w:cs="Times New Roman"/>
          <w:b/>
          <w:i/>
          <w:sz w:val="28"/>
          <w:szCs w:val="28"/>
        </w:rPr>
        <w:br w:type="page"/>
      </w:r>
    </w:p>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Задание 2</w:t>
      </w:r>
    </w:p>
    <w:p>
      <w:pPr>
        <w:pStyle w:val="16"/>
        <w:widowControl/>
        <w:rPr>
          <w:rStyle w:val="26"/>
          <w:rFonts w:ascii="Times New Roman" w:hAnsi="Times New Roman" w:cs="Times New Roman"/>
          <w:sz w:val="28"/>
          <w:szCs w:val="28"/>
        </w:rPr>
      </w:pPr>
    </w:p>
    <w:p>
      <w:pPr>
        <w:pStyle w:val="16"/>
        <w:widowControl/>
        <w:rPr>
          <w:rStyle w:val="26"/>
          <w:rFonts w:ascii="Times New Roman" w:hAnsi="Times New Roman" w:cs="Times New Roman"/>
          <w:sz w:val="28"/>
          <w:szCs w:val="28"/>
        </w:rPr>
      </w:pPr>
      <w:r>
        <w:rPr>
          <w:rStyle w:val="26"/>
          <w:rFonts w:ascii="Times New Roman" w:hAnsi="Times New Roman" w:cs="Times New Roman"/>
          <w:sz w:val="28"/>
          <w:szCs w:val="28"/>
        </w:rPr>
        <w:t>Прочитай текст.</w:t>
      </w:r>
    </w:p>
    <w:p>
      <w:pPr>
        <w:rPr>
          <w:rFonts w:ascii="Times New Roman" w:hAnsi="Times New Roman" w:cs="Times New Roman"/>
          <w:sz w:val="28"/>
          <w:szCs w:val="28"/>
        </w:rPr>
      </w:pPr>
    </w:p>
    <w:p>
      <w:pPr>
        <w:pStyle w:val="18"/>
        <w:widowControl/>
        <w:ind w:firstLine="720"/>
        <w:contextualSpacing/>
        <w:jc w:val="both"/>
        <w:rPr>
          <w:rStyle w:val="26"/>
          <w:rFonts w:ascii="Times New Roman" w:hAnsi="Times New Roman" w:cs="Times New Roman"/>
          <w:sz w:val="28"/>
          <w:szCs w:val="28"/>
        </w:rPr>
      </w:pPr>
      <w:r>
        <w:rPr>
          <w:rStyle w:val="26"/>
          <w:rFonts w:ascii="Times New Roman" w:hAnsi="Times New Roman" w:cs="Times New Roman"/>
          <w:sz w:val="28"/>
          <w:szCs w:val="28"/>
        </w:rPr>
        <w:t>Вокруг Солнца движутся восемь планет: Меркурий, Венера, Земля, Марс, Юпитер, Сатурн, Уран и Нептун. Каждая из планет движется вокруг Солнца по своей орбите.</w:t>
      </w:r>
    </w:p>
    <w:p>
      <w:pPr>
        <w:pStyle w:val="18"/>
        <w:widowControl/>
        <w:contextualSpacing/>
        <w:jc w:val="both"/>
        <w:rPr>
          <w:rStyle w:val="26"/>
          <w:rFonts w:ascii="Times New Roman" w:hAnsi="Times New Roman" w:cs="Times New Roman"/>
          <w:sz w:val="28"/>
          <w:szCs w:val="28"/>
        </w:rPr>
      </w:pPr>
      <w:r>
        <w:rPr>
          <w:rStyle w:val="26"/>
          <w:rFonts w:ascii="Times New Roman" w:hAnsi="Times New Roman" w:cs="Times New Roman"/>
          <w:sz w:val="28"/>
          <w:szCs w:val="28"/>
        </w:rPr>
        <w:t>Марс — четвёртая планета Солнечной си</w:t>
      </w:r>
      <w:r>
        <w:rPr>
          <w:rStyle w:val="26"/>
          <w:rFonts w:ascii="Times New Roman" w:hAnsi="Times New Roman" w:cs="Times New Roman"/>
          <w:sz w:val="28"/>
          <w:szCs w:val="28"/>
        </w:rPr>
        <w:softHyphen/>
      </w:r>
      <w:r>
        <w:rPr>
          <w:rStyle w:val="26"/>
          <w:rFonts w:ascii="Times New Roman" w:hAnsi="Times New Roman" w:cs="Times New Roman"/>
          <w:sz w:val="28"/>
          <w:szCs w:val="28"/>
        </w:rPr>
        <w:t>стемы, он близкий сосед Земли.</w:t>
      </w:r>
    </w:p>
    <w:p>
      <w:pPr>
        <w:pStyle w:val="18"/>
        <w:widowControl/>
        <w:ind w:firstLine="720"/>
        <w:contextualSpacing/>
        <w:jc w:val="both"/>
        <w:rPr>
          <w:rStyle w:val="26"/>
          <w:rFonts w:ascii="Times New Roman" w:hAnsi="Times New Roman" w:cs="Times New Roman"/>
          <w:sz w:val="28"/>
          <w:szCs w:val="28"/>
        </w:rPr>
      </w:pPr>
      <w:r>
        <w:rPr>
          <w:rStyle w:val="26"/>
          <w:rFonts w:ascii="Times New Roman" w:hAnsi="Times New Roman" w:cs="Times New Roman"/>
          <w:sz w:val="28"/>
          <w:szCs w:val="28"/>
        </w:rPr>
        <w:t>Долгое время люди думали, что на Марсе есть жизнь: издали эта планета очень похожа на Землю. Как и на Земле, на Марсе бывают дни и ночи, а также зима, весна, лето и осень. Каждое из этих времён года в два раза длиннее, чем на Земле. Это потому, что год на Марсе равен почти двум земным годам, ведь Марс дальше от Солнца, и ему нужно больше времени, чтобы облететь вокруг звезды.</w:t>
      </w:r>
    </w:p>
    <w:p>
      <w:pPr>
        <w:pStyle w:val="18"/>
        <w:widowControl/>
        <w:ind w:firstLine="720"/>
        <w:contextualSpacing/>
        <w:jc w:val="both"/>
        <w:rPr>
          <w:rStyle w:val="26"/>
          <w:rFonts w:ascii="Times New Roman" w:hAnsi="Times New Roman" w:cs="Times New Roman"/>
          <w:sz w:val="28"/>
          <w:szCs w:val="28"/>
        </w:rPr>
      </w:pPr>
      <w:r>
        <w:rPr>
          <w:rStyle w:val="26"/>
          <w:rFonts w:ascii="Times New Roman" w:hAnsi="Times New Roman" w:cs="Times New Roman"/>
          <w:sz w:val="28"/>
          <w:szCs w:val="28"/>
        </w:rPr>
        <w:t>Марс дальше от Солнца, значит, оно там хуже греет, поэтому зима на Марсе суровее, а лето холоднее. Са</w:t>
      </w:r>
      <w:r>
        <w:rPr>
          <w:rStyle w:val="26"/>
          <w:rFonts w:ascii="Times New Roman" w:hAnsi="Times New Roman" w:cs="Times New Roman"/>
          <w:sz w:val="28"/>
          <w:szCs w:val="28"/>
        </w:rPr>
        <w:softHyphen/>
      </w:r>
      <w:r>
        <w:rPr>
          <w:rStyle w:val="26"/>
          <w:rFonts w:ascii="Times New Roman" w:hAnsi="Times New Roman" w:cs="Times New Roman"/>
          <w:sz w:val="28"/>
          <w:szCs w:val="28"/>
        </w:rPr>
        <w:t>мая высокая температура днём на планете +15 С</w:t>
      </w:r>
      <w:r>
        <w:rPr>
          <w:rStyle w:val="26"/>
          <w:rFonts w:ascii="Times New Roman" w:hAnsi="Times New Roman" w:cs="Times New Roman"/>
          <w:sz w:val="28"/>
          <w:szCs w:val="28"/>
          <w:vertAlign w:val="superscript"/>
        </w:rPr>
        <w:t>0</w:t>
      </w:r>
      <w:r>
        <w:rPr>
          <w:rStyle w:val="26"/>
          <w:rFonts w:ascii="Times New Roman" w:hAnsi="Times New Roman" w:cs="Times New Roman"/>
          <w:sz w:val="28"/>
          <w:szCs w:val="28"/>
        </w:rPr>
        <w:t>, а ночью 100 С</w:t>
      </w:r>
      <w:r>
        <w:rPr>
          <w:rStyle w:val="26"/>
          <w:rFonts w:ascii="Times New Roman" w:hAnsi="Times New Roman" w:cs="Times New Roman"/>
          <w:sz w:val="28"/>
          <w:szCs w:val="28"/>
          <w:vertAlign w:val="superscript"/>
        </w:rPr>
        <w:t>0</w:t>
      </w:r>
      <w:r>
        <w:rPr>
          <w:rStyle w:val="26"/>
          <w:rFonts w:ascii="Times New Roman" w:hAnsi="Times New Roman" w:cs="Times New Roman"/>
          <w:sz w:val="28"/>
          <w:szCs w:val="28"/>
        </w:rPr>
        <w:t xml:space="preserve"> градусов мороза.</w:t>
      </w:r>
    </w:p>
    <w:p>
      <w:pPr>
        <w:pStyle w:val="18"/>
        <w:widowControl/>
        <w:ind w:firstLine="720"/>
        <w:contextualSpacing/>
        <w:jc w:val="both"/>
        <w:rPr>
          <w:rStyle w:val="26"/>
          <w:rFonts w:ascii="Times New Roman" w:hAnsi="Times New Roman" w:cs="Times New Roman"/>
          <w:sz w:val="28"/>
          <w:szCs w:val="28"/>
        </w:rPr>
      </w:pPr>
      <w:r>
        <w:rPr>
          <w:rStyle w:val="26"/>
          <w:rFonts w:ascii="Times New Roman" w:hAnsi="Times New Roman" w:cs="Times New Roman"/>
          <w:sz w:val="28"/>
          <w:szCs w:val="28"/>
        </w:rPr>
        <w:t>Днём небо Марса кажется нежно-розовым, такой цвет ему придаёт марсианская пыль, освещенная Солнцем. Марс светит красноватым светом, за это свойство древ</w:t>
      </w:r>
      <w:r>
        <w:rPr>
          <w:rStyle w:val="26"/>
          <w:rFonts w:ascii="Times New Roman" w:hAnsi="Times New Roman" w:cs="Times New Roman"/>
          <w:sz w:val="28"/>
          <w:szCs w:val="28"/>
        </w:rPr>
        <w:softHyphen/>
      </w:r>
      <w:r>
        <w:rPr>
          <w:rStyle w:val="26"/>
          <w:rFonts w:ascii="Times New Roman" w:hAnsi="Times New Roman" w:cs="Times New Roman"/>
          <w:sz w:val="28"/>
          <w:szCs w:val="28"/>
        </w:rPr>
        <w:t>ние люди дали ему имя бога войны.</w:t>
      </w:r>
    </w:p>
    <w:p>
      <w:pPr>
        <w:pStyle w:val="18"/>
        <w:widowControl/>
        <w:ind w:firstLine="720"/>
        <w:contextualSpacing/>
        <w:jc w:val="both"/>
        <w:rPr>
          <w:rStyle w:val="26"/>
          <w:rFonts w:ascii="Times New Roman" w:hAnsi="Times New Roman" w:cs="Times New Roman"/>
          <w:sz w:val="28"/>
          <w:szCs w:val="28"/>
        </w:rPr>
      </w:pPr>
      <w:r>
        <w:rPr>
          <w:rStyle w:val="26"/>
          <w:rFonts w:ascii="Times New Roman" w:hAnsi="Times New Roman" w:cs="Times New Roman"/>
          <w:sz w:val="28"/>
          <w:szCs w:val="28"/>
        </w:rPr>
        <w:t xml:space="preserve">Люди до сих пор надеются, что жизнь есть не только на Земле. Но на Марсе нет кислорода и воды, поэтому там нет жизни. </w:t>
      </w:r>
    </w:p>
    <w:p>
      <w:pPr>
        <w:pStyle w:val="16"/>
        <w:widowControl/>
        <w:contextualSpacing/>
        <w:jc w:val="right"/>
        <w:rPr>
          <w:rStyle w:val="26"/>
          <w:rFonts w:ascii="Times New Roman" w:hAnsi="Times New Roman" w:cs="Times New Roman"/>
          <w:sz w:val="28"/>
          <w:szCs w:val="28"/>
        </w:rPr>
      </w:pPr>
      <w:r>
        <w:rPr>
          <w:rStyle w:val="26"/>
          <w:rFonts w:ascii="Times New Roman" w:hAnsi="Times New Roman" w:cs="Times New Roman"/>
          <w:sz w:val="28"/>
          <w:szCs w:val="28"/>
        </w:rPr>
        <w:t xml:space="preserve">(Т. Д. Нуждина. </w:t>
      </w:r>
    </w:p>
    <w:p>
      <w:pPr>
        <w:pStyle w:val="16"/>
        <w:widowControl/>
        <w:contextualSpacing/>
        <w:jc w:val="right"/>
        <w:rPr>
          <w:rStyle w:val="26"/>
          <w:rFonts w:ascii="Times New Roman" w:hAnsi="Times New Roman" w:cs="Times New Roman"/>
          <w:sz w:val="28"/>
          <w:szCs w:val="28"/>
        </w:rPr>
      </w:pPr>
      <w:r>
        <w:rPr>
          <w:rStyle w:val="26"/>
          <w:rFonts w:ascii="Times New Roman" w:hAnsi="Times New Roman" w:cs="Times New Roman"/>
          <w:sz w:val="28"/>
          <w:szCs w:val="28"/>
        </w:rPr>
        <w:t>Энциклопедия для малышей «Чудо — всюду»)</w:t>
      </w:r>
    </w:p>
    <w:p>
      <w:pPr>
        <w:pStyle w:val="18"/>
        <w:widowControl/>
        <w:rPr>
          <w:rStyle w:val="26"/>
          <w:rFonts w:ascii="Times New Roman" w:hAnsi="Times New Roman" w:cs="Times New Roman"/>
          <w:sz w:val="28"/>
          <w:szCs w:val="28"/>
        </w:rPr>
      </w:pPr>
    </w:p>
    <w:p>
      <w:pPr>
        <w:pStyle w:val="18"/>
        <w:widowControl/>
        <w:rPr>
          <w:rStyle w:val="26"/>
          <w:rFonts w:ascii="Times New Roman" w:hAnsi="Times New Roman" w:cs="Times New Roman"/>
          <w:sz w:val="28"/>
          <w:szCs w:val="28"/>
        </w:rPr>
      </w:pPr>
    </w:p>
    <w:p>
      <w:pPr>
        <w:pStyle w:val="18"/>
        <w:widowControl/>
        <w:rPr>
          <w:rStyle w:val="26"/>
          <w:rFonts w:ascii="Times New Roman" w:hAnsi="Times New Roman" w:cs="Times New Roman"/>
          <w:sz w:val="28"/>
          <w:szCs w:val="28"/>
        </w:rPr>
      </w:pPr>
    </w:p>
    <w:p>
      <w:pPr>
        <w:pStyle w:val="18"/>
        <w:widowControl/>
        <w:rPr>
          <w:rStyle w:val="26"/>
          <w:rFonts w:ascii="Times New Roman" w:hAnsi="Times New Roman" w:cs="Times New Roman"/>
          <w:sz w:val="28"/>
          <w:szCs w:val="28"/>
        </w:rPr>
      </w:pPr>
    </w:p>
    <w:p>
      <w:pPr>
        <w:pStyle w:val="18"/>
        <w:widowControl/>
        <w:rPr>
          <w:rStyle w:val="26"/>
          <w:rFonts w:ascii="Times New Roman" w:hAnsi="Times New Roman" w:cs="Times New Roman"/>
          <w:sz w:val="28"/>
          <w:szCs w:val="28"/>
        </w:rPr>
      </w:pPr>
    </w:p>
    <w:p>
      <w:pPr>
        <w:pStyle w:val="18"/>
        <w:widowControl/>
        <w:rPr>
          <w:rStyle w:val="26"/>
          <w:rFonts w:ascii="Times New Roman" w:hAnsi="Times New Roman" w:cs="Times New Roman"/>
          <w:sz w:val="28"/>
          <w:szCs w:val="28"/>
        </w:rPr>
      </w:pPr>
    </w:p>
    <w:p>
      <w:pPr>
        <w:pStyle w:val="18"/>
        <w:widowControl/>
        <w:rPr>
          <w:rStyle w:val="26"/>
          <w:rFonts w:ascii="Times New Roman" w:hAnsi="Times New Roman" w:cs="Times New Roman"/>
          <w:sz w:val="28"/>
          <w:szCs w:val="28"/>
        </w:rPr>
      </w:pPr>
    </w:p>
    <w:p>
      <w:pPr>
        <w:pStyle w:val="18"/>
        <w:widowControl/>
        <w:rPr>
          <w:rStyle w:val="26"/>
          <w:rFonts w:ascii="Times New Roman" w:hAnsi="Times New Roman" w:cs="Times New Roman"/>
          <w:sz w:val="28"/>
          <w:szCs w:val="28"/>
        </w:rPr>
      </w:pPr>
    </w:p>
    <w:p>
      <w:pPr>
        <w:pStyle w:val="18"/>
        <w:widowControl/>
        <w:rPr>
          <w:rStyle w:val="26"/>
          <w:rFonts w:ascii="Times New Roman" w:hAnsi="Times New Roman" w:cs="Times New Roman"/>
          <w:sz w:val="28"/>
          <w:szCs w:val="28"/>
        </w:rPr>
      </w:pPr>
    </w:p>
    <w:p>
      <w:pPr>
        <w:pStyle w:val="20"/>
        <w:widowControl/>
        <w:rPr>
          <w:rStyle w:val="26"/>
          <w:rFonts w:ascii="Times New Roman" w:hAnsi="Times New Roman" w:cs="Times New Roman"/>
          <w:b/>
          <w:sz w:val="28"/>
          <w:szCs w:val="28"/>
        </w:rPr>
      </w:pPr>
      <w:r>
        <w:rPr>
          <w:rStyle w:val="26"/>
          <w:rFonts w:ascii="Times New Roman" w:hAnsi="Times New Roman" w:cs="Times New Roman"/>
          <w:b/>
          <w:sz w:val="28"/>
          <w:szCs w:val="28"/>
        </w:rPr>
        <w:t>Грамотность чтения</w:t>
      </w:r>
    </w:p>
    <w:p>
      <w:pPr>
        <w:pStyle w:val="18"/>
        <w:widowControl/>
        <w:rPr>
          <w:rStyle w:val="26"/>
          <w:rFonts w:ascii="Times New Roman" w:hAnsi="Times New Roman" w:cs="Times New Roman"/>
          <w:sz w:val="28"/>
          <w:szCs w:val="28"/>
        </w:rPr>
      </w:pPr>
    </w:p>
    <w:p>
      <w:pPr>
        <w:pStyle w:val="18"/>
        <w:widowControl/>
        <w:rPr>
          <w:rStyle w:val="26"/>
          <w:rFonts w:ascii="Times New Roman" w:hAnsi="Times New Roman" w:cs="Times New Roman"/>
          <w:sz w:val="28"/>
          <w:szCs w:val="28"/>
        </w:rPr>
      </w:pPr>
      <w:r>
        <w:rPr>
          <w:rStyle w:val="26"/>
          <w:rFonts w:ascii="Times New Roman" w:hAnsi="Times New Roman" w:cs="Times New Roman"/>
          <w:sz w:val="28"/>
          <w:szCs w:val="28"/>
        </w:rPr>
        <w:t>1. Озаглавь прочитанный текст.</w:t>
      </w:r>
    </w:p>
    <w:p>
      <w:pPr>
        <w:pStyle w:val="18"/>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2. Запиши цифрой количество планет Солнечной си</w:t>
      </w:r>
      <w:r>
        <w:rPr>
          <w:rStyle w:val="26"/>
          <w:rFonts w:ascii="Times New Roman" w:hAnsi="Times New Roman" w:cs="Times New Roman"/>
          <w:sz w:val="28"/>
          <w:szCs w:val="28"/>
        </w:rPr>
        <w:softHyphen/>
      </w:r>
      <w:r>
        <w:rPr>
          <w:rStyle w:val="26"/>
          <w:rFonts w:ascii="Times New Roman" w:hAnsi="Times New Roman" w:cs="Times New Roman"/>
          <w:sz w:val="28"/>
          <w:szCs w:val="28"/>
        </w:rPr>
        <w:t xml:space="preserve">стемы. </w:t>
      </w: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3. Выбери из текста и запиши названия планет жен</w:t>
      </w:r>
      <w:r>
        <w:rPr>
          <w:rStyle w:val="26"/>
          <w:rFonts w:ascii="Times New Roman" w:hAnsi="Times New Roman" w:cs="Times New Roman"/>
          <w:sz w:val="28"/>
          <w:szCs w:val="28"/>
        </w:rPr>
        <w:softHyphen/>
      </w:r>
      <w:r>
        <w:rPr>
          <w:rStyle w:val="26"/>
          <w:rFonts w:ascii="Times New Roman" w:hAnsi="Times New Roman" w:cs="Times New Roman"/>
          <w:sz w:val="28"/>
          <w:szCs w:val="28"/>
        </w:rPr>
        <w:t>ского рода.</w:t>
      </w: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4. Почему на Марсе зима более суровая, чем на Земле?</w:t>
      </w: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5. Запиши название планеты, в которой количество звуков больше, чем букв.</w:t>
      </w:r>
    </w:p>
    <w:p>
      <w:pPr>
        <w:pStyle w:val="20"/>
        <w:widowControl/>
        <w:rPr>
          <w:rStyle w:val="26"/>
          <w:rFonts w:ascii="Times New Roman" w:hAnsi="Times New Roman" w:cs="Times New Roman"/>
          <w:b/>
          <w:sz w:val="28"/>
          <w:szCs w:val="28"/>
        </w:rPr>
      </w:pPr>
      <w:r>
        <w:rPr>
          <w:rStyle w:val="26"/>
          <w:rFonts w:ascii="Times New Roman" w:hAnsi="Times New Roman" w:cs="Times New Roman"/>
          <w:b/>
          <w:sz w:val="28"/>
          <w:szCs w:val="28"/>
        </w:rPr>
        <w:t>Естественно-научная грамотность</w:t>
      </w: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 xml:space="preserve">1. На схеме Солнечной системы раскрась нужным цветом Марс. </w:t>
      </w:r>
    </w:p>
    <w:p>
      <w:pPr>
        <w:rPr>
          <w:rFonts w:ascii="Times New Roman" w:hAnsi="Times New Roman" w:cs="Times New Roman"/>
          <w:sz w:val="28"/>
          <w:szCs w:val="28"/>
        </w:rPr>
      </w:pPr>
      <w:r>
        <w:rPr>
          <w:rFonts w:ascii="Times New Roman" w:hAnsi="Times New Roman" w:cs="Times New Roman"/>
          <w:sz w:val="28"/>
          <w:szCs w:val="28"/>
        </w:rPr>
        <w:drawing>
          <wp:inline distT="0" distB="0" distL="0" distR="0">
            <wp:extent cx="5819775" cy="220027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a:picLocks noChangeAspect="1" noChangeArrowheads="1"/>
                    </pic:cNvPicPr>
                  </pic:nvPicPr>
                  <pic:blipFill>
                    <a:blip r:embed="rId18">
                      <a:extLst>
                        <a:ext uri="{28A0092B-C50C-407E-A947-70E740481C1C}">
                          <a14:useLocalDpi xmlns:a14="http://schemas.microsoft.com/office/drawing/2010/main" val="0"/>
                        </a:ext>
                      </a:extLst>
                    </a:blip>
                    <a:srcRect b="15074"/>
                    <a:stretch>
                      <a:fillRect/>
                    </a:stretch>
                  </pic:blipFill>
                  <pic:spPr>
                    <a:xfrm>
                      <a:off x="0" y="0"/>
                      <a:ext cx="5819775" cy="2200275"/>
                    </a:xfrm>
                    <a:prstGeom prst="rect">
                      <a:avLst/>
                    </a:prstGeom>
                    <a:noFill/>
                    <a:ln>
                      <a:noFill/>
                    </a:ln>
                  </pic:spPr>
                </pic:pic>
              </a:graphicData>
            </a:graphic>
          </wp:inline>
        </w:drawing>
      </w: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 xml:space="preserve">2. </w:t>
      </w:r>
      <w:r>
        <w:rPr>
          <w:rStyle w:val="26"/>
          <w:rFonts w:ascii="Times New Roman" w:hAnsi="Times New Roman" w:cs="Times New Roman"/>
          <w:spacing w:val="-30"/>
          <w:sz w:val="28"/>
          <w:szCs w:val="28"/>
        </w:rPr>
        <w:t>Год</w:t>
      </w:r>
      <w:r>
        <w:rPr>
          <w:rStyle w:val="26"/>
          <w:rFonts w:ascii="Times New Roman" w:hAnsi="Times New Roman" w:cs="Times New Roman"/>
          <w:sz w:val="28"/>
          <w:szCs w:val="28"/>
        </w:rPr>
        <w:t xml:space="preserve"> на Марсе равен двум земным годам. Посчитай, сколько месяцев длится марсианский год. Посчитай, сколько это дней?</w:t>
      </w: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3. Почему на Марсе нет жизни? Запиши свой ответ.</w:t>
      </w:r>
    </w:p>
    <w:p>
      <w:pPr>
        <w:pStyle w:val="20"/>
        <w:widowControl/>
        <w:rPr>
          <w:rStyle w:val="26"/>
          <w:rFonts w:ascii="Times New Roman" w:hAnsi="Times New Roman" w:cs="Times New Roman"/>
          <w:sz w:val="28"/>
          <w:szCs w:val="28"/>
        </w:rPr>
      </w:pPr>
    </w:p>
    <w:p>
      <w:pPr>
        <w:pStyle w:val="20"/>
        <w:widowControl/>
        <w:rPr>
          <w:rStyle w:val="26"/>
          <w:rFonts w:ascii="Times New Roman" w:hAnsi="Times New Roman" w:cs="Times New Roman"/>
          <w:sz w:val="28"/>
          <w:szCs w:val="28"/>
        </w:rPr>
      </w:pPr>
      <w:r>
        <w:rPr>
          <w:rStyle w:val="26"/>
          <w:rFonts w:ascii="Times New Roman" w:hAnsi="Times New Roman" w:cs="Times New Roman"/>
          <w:sz w:val="28"/>
          <w:szCs w:val="28"/>
        </w:rPr>
        <w:t>4. Сравни планеты Марс и Земля. Заполни таблицу.</w:t>
      </w:r>
    </w:p>
    <w:tbl>
      <w:tblPr>
        <w:tblStyle w:val="3"/>
        <w:tblW w:w="0" w:type="auto"/>
        <w:tblInd w:w="40" w:type="dxa"/>
        <w:tblLayout w:type="fixed"/>
        <w:tblCellMar>
          <w:top w:w="0" w:type="dxa"/>
          <w:left w:w="40" w:type="dxa"/>
          <w:bottom w:w="0" w:type="dxa"/>
          <w:right w:w="40" w:type="dxa"/>
        </w:tblCellMar>
      </w:tblPr>
      <w:tblGrid>
        <w:gridCol w:w="3072"/>
        <w:gridCol w:w="3048"/>
        <w:gridCol w:w="3038"/>
      </w:tblGrid>
      <w:tr>
        <w:tblPrEx>
          <w:tblCellMar>
            <w:top w:w="0" w:type="dxa"/>
            <w:left w:w="40" w:type="dxa"/>
            <w:bottom w:w="0" w:type="dxa"/>
            <w:right w:w="40" w:type="dxa"/>
          </w:tblCellMar>
        </w:tblPrEx>
        <w:trPr>
          <w:trHeight w:val="566" w:hRule="atLeast"/>
        </w:trPr>
        <w:tc>
          <w:tcPr>
            <w:tcW w:w="3072" w:type="dxa"/>
            <w:tcBorders>
              <w:top w:val="single" w:color="auto" w:sz="6" w:space="0"/>
              <w:left w:val="single" w:color="auto" w:sz="6" w:space="0"/>
              <w:bottom w:val="single" w:color="auto" w:sz="6" w:space="0"/>
              <w:right w:val="single" w:color="auto" w:sz="6" w:space="0"/>
            </w:tcBorders>
          </w:tcPr>
          <w:p>
            <w:pPr>
              <w:pStyle w:val="24"/>
              <w:widowControl/>
              <w:rPr>
                <w:rStyle w:val="26"/>
                <w:rFonts w:ascii="Times New Roman" w:hAnsi="Times New Roman" w:cs="Times New Roman" w:eastAsiaTheme="minorEastAsia"/>
                <w:sz w:val="28"/>
                <w:szCs w:val="28"/>
              </w:rPr>
            </w:pPr>
            <w:r>
              <w:rPr>
                <w:rStyle w:val="26"/>
                <w:rFonts w:ascii="Times New Roman" w:hAnsi="Times New Roman" w:cs="Times New Roman" w:eastAsiaTheme="minorEastAsia"/>
                <w:sz w:val="28"/>
                <w:szCs w:val="28"/>
              </w:rPr>
              <w:t>Характеристика</w:t>
            </w:r>
          </w:p>
        </w:tc>
        <w:tc>
          <w:tcPr>
            <w:tcW w:w="3048" w:type="dxa"/>
            <w:tcBorders>
              <w:top w:val="single" w:color="auto" w:sz="6" w:space="0"/>
              <w:left w:val="single" w:color="auto" w:sz="6" w:space="0"/>
              <w:bottom w:val="single" w:color="auto" w:sz="6" w:space="0"/>
              <w:right w:val="single" w:color="auto" w:sz="6" w:space="0"/>
            </w:tcBorders>
          </w:tcPr>
          <w:p>
            <w:pPr>
              <w:pStyle w:val="24"/>
              <w:widowControl/>
              <w:rPr>
                <w:rStyle w:val="26"/>
                <w:rFonts w:ascii="Times New Roman" w:hAnsi="Times New Roman" w:cs="Times New Roman" w:eastAsiaTheme="minorEastAsia"/>
                <w:sz w:val="28"/>
                <w:szCs w:val="28"/>
              </w:rPr>
            </w:pPr>
            <w:r>
              <w:rPr>
                <w:rStyle w:val="26"/>
                <w:rFonts w:ascii="Times New Roman" w:hAnsi="Times New Roman" w:cs="Times New Roman" w:eastAsiaTheme="minorEastAsia"/>
                <w:sz w:val="28"/>
                <w:szCs w:val="28"/>
              </w:rPr>
              <w:t>Марс</w:t>
            </w:r>
          </w:p>
        </w:tc>
        <w:tc>
          <w:tcPr>
            <w:tcW w:w="3038" w:type="dxa"/>
            <w:tcBorders>
              <w:top w:val="single" w:color="auto" w:sz="6" w:space="0"/>
              <w:left w:val="single" w:color="auto" w:sz="6" w:space="0"/>
              <w:bottom w:val="single" w:color="auto" w:sz="6" w:space="0"/>
              <w:right w:val="single" w:color="auto" w:sz="6" w:space="0"/>
            </w:tcBorders>
          </w:tcPr>
          <w:p>
            <w:pPr>
              <w:pStyle w:val="24"/>
              <w:widowControl/>
              <w:rPr>
                <w:rStyle w:val="26"/>
                <w:rFonts w:ascii="Times New Roman" w:hAnsi="Times New Roman" w:cs="Times New Roman" w:eastAsiaTheme="minorEastAsia"/>
                <w:sz w:val="28"/>
                <w:szCs w:val="28"/>
              </w:rPr>
            </w:pPr>
            <w:r>
              <w:rPr>
                <w:rStyle w:val="26"/>
                <w:rFonts w:ascii="Times New Roman" w:hAnsi="Times New Roman" w:cs="Times New Roman" w:eastAsiaTheme="minorEastAsia"/>
                <w:sz w:val="28"/>
                <w:szCs w:val="28"/>
              </w:rPr>
              <w:t>Земля</w:t>
            </w:r>
          </w:p>
        </w:tc>
      </w:tr>
      <w:tr>
        <w:tblPrEx>
          <w:tblCellMar>
            <w:top w:w="0" w:type="dxa"/>
            <w:left w:w="40" w:type="dxa"/>
            <w:bottom w:w="0" w:type="dxa"/>
            <w:right w:w="40" w:type="dxa"/>
          </w:tblCellMar>
        </w:tblPrEx>
        <w:trPr>
          <w:trHeight w:val="610" w:hRule="atLeast"/>
        </w:trPr>
        <w:tc>
          <w:tcPr>
            <w:tcW w:w="3072" w:type="dxa"/>
            <w:tcBorders>
              <w:top w:val="single" w:color="auto" w:sz="6" w:space="0"/>
              <w:left w:val="single" w:color="auto" w:sz="6" w:space="0"/>
              <w:bottom w:val="single" w:color="auto" w:sz="6" w:space="0"/>
              <w:right w:val="single" w:color="auto" w:sz="6" w:space="0"/>
            </w:tcBorders>
          </w:tcPr>
          <w:p>
            <w:pPr>
              <w:pStyle w:val="24"/>
              <w:widowControl/>
              <w:rPr>
                <w:rStyle w:val="26"/>
                <w:rFonts w:ascii="Times New Roman" w:hAnsi="Times New Roman" w:cs="Times New Roman" w:eastAsiaTheme="minorEastAsia"/>
                <w:sz w:val="28"/>
                <w:szCs w:val="28"/>
              </w:rPr>
            </w:pPr>
            <w:r>
              <w:rPr>
                <w:rStyle w:val="26"/>
                <w:rFonts w:ascii="Times New Roman" w:hAnsi="Times New Roman" w:cs="Times New Roman" w:eastAsiaTheme="minorEastAsia"/>
                <w:sz w:val="28"/>
                <w:szCs w:val="28"/>
              </w:rPr>
              <w:t>Близость к Солнцу</w:t>
            </w:r>
          </w:p>
        </w:tc>
        <w:tc>
          <w:tcPr>
            <w:tcW w:w="3048" w:type="dxa"/>
            <w:tcBorders>
              <w:top w:val="single" w:color="auto" w:sz="6" w:space="0"/>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c>
          <w:tcPr>
            <w:tcW w:w="3038" w:type="dxa"/>
            <w:tcBorders>
              <w:top w:val="single" w:color="auto" w:sz="6" w:space="0"/>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r>
      <w:tr>
        <w:tblPrEx>
          <w:tblCellMar>
            <w:top w:w="0" w:type="dxa"/>
            <w:left w:w="40" w:type="dxa"/>
            <w:bottom w:w="0" w:type="dxa"/>
            <w:right w:w="40" w:type="dxa"/>
          </w:tblCellMar>
        </w:tblPrEx>
        <w:trPr>
          <w:trHeight w:val="610" w:hRule="atLeast"/>
        </w:trPr>
        <w:tc>
          <w:tcPr>
            <w:tcW w:w="3072" w:type="dxa"/>
            <w:tcBorders>
              <w:top w:val="single" w:color="auto" w:sz="6" w:space="0"/>
              <w:left w:val="single" w:color="auto" w:sz="6" w:space="0"/>
              <w:bottom w:val="single" w:color="auto" w:sz="6" w:space="0"/>
              <w:right w:val="single" w:color="auto" w:sz="6" w:space="0"/>
            </w:tcBorders>
          </w:tcPr>
          <w:p>
            <w:pPr>
              <w:pStyle w:val="24"/>
              <w:widowControl/>
              <w:rPr>
                <w:rStyle w:val="26"/>
                <w:rFonts w:ascii="Times New Roman" w:hAnsi="Times New Roman" w:cs="Times New Roman" w:eastAsiaTheme="minorEastAsia"/>
                <w:sz w:val="28"/>
                <w:szCs w:val="28"/>
              </w:rPr>
            </w:pPr>
            <w:r>
              <w:rPr>
                <w:rStyle w:val="26"/>
                <w:rFonts w:ascii="Times New Roman" w:hAnsi="Times New Roman" w:cs="Times New Roman" w:eastAsiaTheme="minorEastAsia"/>
                <w:sz w:val="28"/>
                <w:szCs w:val="28"/>
              </w:rPr>
              <w:t>Есть ли воздух</w:t>
            </w:r>
          </w:p>
        </w:tc>
        <w:tc>
          <w:tcPr>
            <w:tcW w:w="3048" w:type="dxa"/>
            <w:tcBorders>
              <w:top w:val="single" w:color="auto" w:sz="6" w:space="0"/>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c>
          <w:tcPr>
            <w:tcW w:w="3038" w:type="dxa"/>
            <w:tcBorders>
              <w:top w:val="single" w:color="auto" w:sz="6" w:space="0"/>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r>
      <w:tr>
        <w:tblPrEx>
          <w:tblCellMar>
            <w:top w:w="0" w:type="dxa"/>
            <w:left w:w="40" w:type="dxa"/>
            <w:bottom w:w="0" w:type="dxa"/>
            <w:right w:w="40" w:type="dxa"/>
          </w:tblCellMar>
        </w:tblPrEx>
        <w:trPr>
          <w:trHeight w:val="605" w:hRule="atLeast"/>
        </w:trPr>
        <w:tc>
          <w:tcPr>
            <w:tcW w:w="3072" w:type="dxa"/>
            <w:tcBorders>
              <w:top w:val="single" w:color="auto" w:sz="6" w:space="0"/>
              <w:left w:val="single" w:color="auto" w:sz="6" w:space="0"/>
              <w:bottom w:val="single" w:color="auto" w:sz="6" w:space="0"/>
              <w:right w:val="single" w:color="auto" w:sz="6" w:space="0"/>
            </w:tcBorders>
          </w:tcPr>
          <w:p>
            <w:pPr>
              <w:pStyle w:val="24"/>
              <w:widowControl/>
              <w:rPr>
                <w:rStyle w:val="26"/>
                <w:rFonts w:ascii="Times New Roman" w:hAnsi="Times New Roman" w:cs="Times New Roman" w:eastAsiaTheme="minorEastAsia"/>
                <w:sz w:val="28"/>
                <w:szCs w:val="28"/>
              </w:rPr>
            </w:pPr>
            <w:r>
              <w:rPr>
                <w:rStyle w:val="26"/>
                <w:rFonts w:ascii="Times New Roman" w:hAnsi="Times New Roman" w:cs="Times New Roman" w:eastAsiaTheme="minorEastAsia"/>
                <w:sz w:val="28"/>
                <w:szCs w:val="28"/>
              </w:rPr>
              <w:t>Есть ли вода</w:t>
            </w:r>
          </w:p>
        </w:tc>
        <w:tc>
          <w:tcPr>
            <w:tcW w:w="3048" w:type="dxa"/>
            <w:tcBorders>
              <w:top w:val="single" w:color="auto" w:sz="6" w:space="0"/>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c>
          <w:tcPr>
            <w:tcW w:w="3038" w:type="dxa"/>
            <w:tcBorders>
              <w:top w:val="single" w:color="auto" w:sz="6" w:space="0"/>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r>
      <w:tr>
        <w:tblPrEx>
          <w:tblCellMar>
            <w:top w:w="0" w:type="dxa"/>
            <w:left w:w="40" w:type="dxa"/>
            <w:bottom w:w="0" w:type="dxa"/>
            <w:right w:w="40" w:type="dxa"/>
          </w:tblCellMar>
        </w:tblPrEx>
        <w:trPr>
          <w:trHeight w:val="168" w:hRule="atLeast"/>
        </w:trPr>
        <w:tc>
          <w:tcPr>
            <w:tcW w:w="3072" w:type="dxa"/>
            <w:tcBorders>
              <w:top w:val="single" w:color="auto" w:sz="6" w:space="0"/>
              <w:left w:val="single" w:color="auto" w:sz="6" w:space="0"/>
              <w:bottom w:val="nil"/>
              <w:right w:val="single" w:color="auto" w:sz="6" w:space="0"/>
            </w:tcBorders>
          </w:tcPr>
          <w:p>
            <w:pPr>
              <w:pStyle w:val="22"/>
              <w:widowControl/>
              <w:rPr>
                <w:rFonts w:ascii="Times New Roman" w:hAnsi="Times New Roman" w:cs="Times New Roman" w:eastAsiaTheme="minorEastAsia"/>
                <w:sz w:val="28"/>
                <w:szCs w:val="28"/>
              </w:rPr>
            </w:pPr>
          </w:p>
        </w:tc>
        <w:tc>
          <w:tcPr>
            <w:tcW w:w="3048" w:type="dxa"/>
            <w:tcBorders>
              <w:top w:val="single" w:color="auto" w:sz="6" w:space="0"/>
              <w:left w:val="single" w:color="auto" w:sz="6" w:space="0"/>
              <w:bottom w:val="nil"/>
              <w:right w:val="single" w:color="auto" w:sz="6" w:space="0"/>
            </w:tcBorders>
          </w:tcPr>
          <w:p>
            <w:pPr>
              <w:pStyle w:val="22"/>
              <w:widowControl/>
              <w:rPr>
                <w:rFonts w:ascii="Times New Roman" w:hAnsi="Times New Roman" w:cs="Times New Roman" w:eastAsiaTheme="minorEastAsia"/>
                <w:sz w:val="28"/>
                <w:szCs w:val="28"/>
              </w:rPr>
            </w:pPr>
          </w:p>
        </w:tc>
        <w:tc>
          <w:tcPr>
            <w:tcW w:w="3038" w:type="dxa"/>
            <w:tcBorders>
              <w:top w:val="single" w:color="auto" w:sz="6" w:space="0"/>
              <w:left w:val="single" w:color="auto" w:sz="6" w:space="0"/>
              <w:bottom w:val="nil"/>
              <w:right w:val="single" w:color="auto" w:sz="6" w:space="0"/>
            </w:tcBorders>
          </w:tcPr>
          <w:p>
            <w:pPr>
              <w:pStyle w:val="22"/>
              <w:widowControl/>
              <w:rPr>
                <w:rFonts w:ascii="Times New Roman" w:hAnsi="Times New Roman" w:cs="Times New Roman" w:eastAsiaTheme="minorEastAsia"/>
                <w:sz w:val="28"/>
                <w:szCs w:val="28"/>
              </w:rPr>
            </w:pPr>
          </w:p>
        </w:tc>
      </w:tr>
      <w:tr>
        <w:tblPrEx>
          <w:tblCellMar>
            <w:top w:w="0" w:type="dxa"/>
            <w:left w:w="40" w:type="dxa"/>
            <w:bottom w:w="0" w:type="dxa"/>
            <w:right w:w="40" w:type="dxa"/>
          </w:tblCellMar>
        </w:tblPrEx>
        <w:trPr>
          <w:trHeight w:val="523" w:hRule="atLeast"/>
        </w:trPr>
        <w:tc>
          <w:tcPr>
            <w:tcW w:w="3072" w:type="dxa"/>
            <w:tcBorders>
              <w:top w:val="nil"/>
              <w:left w:val="single" w:color="auto" w:sz="6" w:space="0"/>
              <w:bottom w:val="single" w:color="auto" w:sz="6" w:space="0"/>
              <w:right w:val="single" w:color="auto" w:sz="6" w:space="0"/>
            </w:tcBorders>
          </w:tcPr>
          <w:p>
            <w:pPr>
              <w:pStyle w:val="24"/>
              <w:widowControl/>
              <w:rPr>
                <w:rStyle w:val="26"/>
                <w:rFonts w:ascii="Times New Roman" w:hAnsi="Times New Roman" w:cs="Times New Roman" w:eastAsiaTheme="minorEastAsia"/>
                <w:sz w:val="28"/>
                <w:szCs w:val="28"/>
              </w:rPr>
            </w:pPr>
            <w:r>
              <w:rPr>
                <w:rStyle w:val="26"/>
                <w:rFonts w:ascii="Times New Roman" w:hAnsi="Times New Roman" w:cs="Times New Roman" w:eastAsiaTheme="minorEastAsia"/>
                <w:sz w:val="28"/>
                <w:szCs w:val="28"/>
              </w:rPr>
              <w:t>Есть ли жизнь</w:t>
            </w:r>
          </w:p>
        </w:tc>
        <w:tc>
          <w:tcPr>
            <w:tcW w:w="3048" w:type="dxa"/>
            <w:tcBorders>
              <w:top w:val="nil"/>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c>
          <w:tcPr>
            <w:tcW w:w="3038" w:type="dxa"/>
            <w:tcBorders>
              <w:top w:val="nil"/>
              <w:left w:val="single" w:color="auto" w:sz="6" w:space="0"/>
              <w:bottom w:val="single" w:color="auto" w:sz="6" w:space="0"/>
              <w:right w:val="single" w:color="auto" w:sz="6" w:space="0"/>
            </w:tcBorders>
          </w:tcPr>
          <w:p>
            <w:pPr>
              <w:pStyle w:val="22"/>
              <w:widowControl/>
              <w:rPr>
                <w:rFonts w:ascii="Times New Roman" w:hAnsi="Times New Roman" w:cs="Times New Roman" w:eastAsiaTheme="minorEastAsia"/>
                <w:sz w:val="28"/>
                <w:szCs w:val="28"/>
              </w:rPr>
            </w:pPr>
          </w:p>
        </w:tc>
      </w:tr>
    </w:tbl>
    <w:p>
      <w:pPr>
        <w:rPr>
          <w:rFonts w:ascii="Times New Roman" w:hAnsi="Times New Roman" w:cs="Times New Roman"/>
          <w:sz w:val="28"/>
          <w:szCs w:val="28"/>
        </w:rPr>
      </w:pPr>
    </w:p>
    <w:p>
      <w:pPr>
        <w:rPr>
          <w:rFonts w:ascii="Times New Roman" w:hAnsi="Times New Roman" w:eastAsia="Calibri" w:cs="Times New Roman"/>
          <w:b/>
          <w:sz w:val="28"/>
          <w:szCs w:val="28"/>
        </w:rPr>
      </w:pPr>
      <w:r>
        <w:rPr>
          <w:rFonts w:ascii="Times New Roman" w:hAnsi="Times New Roman" w:cs="Times New Roman"/>
          <w:sz w:val="28"/>
          <w:szCs w:val="28"/>
        </w:rPr>
        <w:t xml:space="preserve">5. </w:t>
      </w:r>
      <w:r>
        <w:rPr>
          <w:rFonts w:ascii="Times New Roman" w:hAnsi="Times New Roman" w:eastAsia="Calibri" w:cs="Times New Roman"/>
          <w:b/>
          <w:sz w:val="28"/>
          <w:szCs w:val="28"/>
        </w:rPr>
        <w:t>Самая большая планета Солнечной системы это___________</w:t>
      </w:r>
    </w:p>
    <w:p>
      <w:pPr>
        <w:rPr>
          <w:rFonts w:ascii="Times New Roman" w:hAnsi="Times New Roman" w:eastAsia="Calibri" w:cs="Times New Roman"/>
          <w:b/>
          <w:sz w:val="28"/>
          <w:szCs w:val="28"/>
        </w:rPr>
      </w:pPr>
    </w:p>
    <w:p>
      <w:pPr>
        <w:rPr>
          <w:rStyle w:val="26"/>
          <w:rFonts w:ascii="Times New Roman" w:hAnsi="Times New Roman" w:eastAsia="Times New Roman" w:cs="Times New Roman"/>
          <w:b/>
          <w:i/>
          <w:sz w:val="28"/>
          <w:szCs w:val="28"/>
          <w:lang w:eastAsia="ru-RU"/>
        </w:rPr>
      </w:pPr>
      <w:r>
        <w:rPr>
          <w:rStyle w:val="26"/>
          <w:rFonts w:ascii="Times New Roman" w:hAnsi="Times New Roman" w:cs="Times New Roman"/>
          <w:b/>
          <w:i/>
          <w:sz w:val="28"/>
          <w:szCs w:val="28"/>
        </w:rPr>
        <w:br w:type="page"/>
      </w:r>
    </w:p>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Дескрипторы к заданию 2</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8"/>
        <w:gridCol w:w="5676"/>
        <w:gridCol w:w="941"/>
        <w:gridCol w:w="23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w:t>
            </w:r>
          </w:p>
        </w:tc>
        <w:tc>
          <w:tcPr>
            <w:tcW w:w="5676"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Ответ</w:t>
            </w:r>
          </w:p>
        </w:tc>
        <w:tc>
          <w:tcPr>
            <w:tcW w:w="941"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Балл</w:t>
            </w:r>
          </w:p>
        </w:tc>
        <w:tc>
          <w:tcPr>
            <w:tcW w:w="2386"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Рекомендации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4"/>
          </w:tcPr>
          <w:p>
            <w:pPr>
              <w:pStyle w:val="20"/>
              <w:widowControl/>
              <w:rPr>
                <w:rStyle w:val="26"/>
                <w:rFonts w:ascii="Times New Roman" w:hAnsi="Times New Roman" w:cs="Times New Roman"/>
                <w:b/>
                <w:sz w:val="28"/>
                <w:szCs w:val="28"/>
              </w:rPr>
            </w:pPr>
            <w:r>
              <w:rPr>
                <w:rStyle w:val="26"/>
                <w:rFonts w:ascii="Times New Roman" w:hAnsi="Times New Roman" w:cs="Times New Roman"/>
                <w:b/>
                <w:sz w:val="28"/>
                <w:szCs w:val="28"/>
              </w:rPr>
              <w:t>Грамотность чтения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w:t>
            </w:r>
          </w:p>
        </w:tc>
        <w:tc>
          <w:tcPr>
            <w:tcW w:w="5676"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Жизнь на Марсе.</w:t>
            </w:r>
          </w:p>
        </w:tc>
        <w:tc>
          <w:tcPr>
            <w:tcW w:w="941"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w:t>
            </w:r>
          </w:p>
        </w:tc>
        <w:tc>
          <w:tcPr>
            <w:tcW w:w="2386" w:type="dxa"/>
          </w:tcPr>
          <w:p>
            <w:pPr>
              <w:pStyle w:val="16"/>
              <w:widowControl/>
              <w:rPr>
                <w:rStyle w:val="26"/>
                <w:rFonts w:ascii="Times New Roman" w:hAnsi="Times New Roman" w:cs="Times New Roman"/>
                <w:b/>
                <w:i/>
                <w:sz w:val="28"/>
                <w:szCs w:val="28"/>
              </w:rPr>
            </w:pPr>
            <w:r>
              <w:rPr>
                <w:rFonts w:ascii="Times New Roman" w:hAnsi="Times New Roman" w:cs="Times New Roman"/>
                <w:sz w:val="28"/>
                <w:szCs w:val="28"/>
              </w:rPr>
              <w:t>Принимаются альтернативные варианты ответов, соответствующие заданию.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2</w:t>
            </w:r>
          </w:p>
        </w:tc>
        <w:tc>
          <w:tcPr>
            <w:tcW w:w="5676"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8</w:t>
            </w:r>
          </w:p>
        </w:tc>
        <w:tc>
          <w:tcPr>
            <w:tcW w:w="941"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w:t>
            </w:r>
          </w:p>
        </w:tc>
        <w:tc>
          <w:tcPr>
            <w:tcW w:w="2386" w:type="dxa"/>
          </w:tcPr>
          <w:p>
            <w:pPr>
              <w:pStyle w:val="16"/>
              <w:widowControl/>
              <w:rPr>
                <w:rStyle w:val="26"/>
                <w:rFonts w:ascii="Times New Roman" w:hAnsi="Times New Roman" w:cs="Times New Roman"/>
                <w:b/>
                <w:i/>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3</w:t>
            </w:r>
          </w:p>
        </w:tc>
        <w:tc>
          <w:tcPr>
            <w:tcW w:w="5676"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Венера, Земля</w:t>
            </w:r>
          </w:p>
        </w:tc>
        <w:tc>
          <w:tcPr>
            <w:tcW w:w="941"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2</w:t>
            </w:r>
          </w:p>
        </w:tc>
        <w:tc>
          <w:tcPr>
            <w:tcW w:w="2386" w:type="dxa"/>
          </w:tcPr>
          <w:p>
            <w:pPr>
              <w:pStyle w:val="16"/>
              <w:widowControl/>
              <w:rPr>
                <w:rStyle w:val="26"/>
                <w:rFonts w:ascii="Times New Roman" w:hAnsi="Times New Roman" w:cs="Times New Roman"/>
                <w:b/>
                <w:i/>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4</w:t>
            </w:r>
          </w:p>
        </w:tc>
        <w:tc>
          <w:tcPr>
            <w:tcW w:w="5676" w:type="dxa"/>
          </w:tcPr>
          <w:p>
            <w:pPr>
              <w:pStyle w:val="18"/>
              <w:widowControl/>
              <w:ind w:firstLine="720"/>
              <w:contextualSpacing/>
              <w:jc w:val="both"/>
              <w:rPr>
                <w:rStyle w:val="26"/>
                <w:rFonts w:ascii="Times New Roman" w:hAnsi="Times New Roman" w:cs="Times New Roman"/>
                <w:sz w:val="28"/>
                <w:szCs w:val="28"/>
              </w:rPr>
            </w:pPr>
            <w:r>
              <w:rPr>
                <w:rStyle w:val="26"/>
                <w:rFonts w:ascii="Times New Roman" w:hAnsi="Times New Roman" w:cs="Times New Roman"/>
                <w:sz w:val="28"/>
                <w:szCs w:val="28"/>
              </w:rPr>
              <w:t>Марс дальше от Солнца, значит, оно там хуже греет, поэтому зима на Марсе суровее, а лето холоднее.</w:t>
            </w:r>
          </w:p>
        </w:tc>
        <w:tc>
          <w:tcPr>
            <w:tcW w:w="941"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w:t>
            </w:r>
          </w:p>
        </w:tc>
        <w:tc>
          <w:tcPr>
            <w:tcW w:w="2386" w:type="dxa"/>
          </w:tcPr>
          <w:p>
            <w:pPr>
              <w:pStyle w:val="16"/>
              <w:widowControl/>
              <w:rPr>
                <w:rStyle w:val="26"/>
                <w:rFonts w:ascii="Times New Roman" w:hAnsi="Times New Roman" w:cs="Times New Roman"/>
                <w:b/>
                <w:i/>
                <w:sz w:val="28"/>
                <w:szCs w:val="28"/>
              </w:rPr>
            </w:pPr>
            <w:r>
              <w:rPr>
                <w:rFonts w:ascii="Times New Roman" w:hAnsi="Times New Roman" w:cs="Times New Roman"/>
                <w:sz w:val="28"/>
                <w:szCs w:val="28"/>
              </w:rPr>
              <w:t>Принимаются альтернативные варианты ответов, соответствующие заданию.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5</w:t>
            </w:r>
          </w:p>
        </w:tc>
        <w:tc>
          <w:tcPr>
            <w:tcW w:w="5676"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Юпитер</w:t>
            </w:r>
          </w:p>
        </w:tc>
        <w:tc>
          <w:tcPr>
            <w:tcW w:w="941"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w:t>
            </w:r>
          </w:p>
        </w:tc>
        <w:tc>
          <w:tcPr>
            <w:tcW w:w="2386" w:type="dxa"/>
          </w:tcPr>
          <w:p>
            <w:pPr>
              <w:pStyle w:val="16"/>
              <w:widowControl/>
              <w:rPr>
                <w:rStyle w:val="26"/>
                <w:rFonts w:ascii="Times New Roman" w:hAnsi="Times New Roman" w:cs="Times New Roman"/>
                <w:b/>
                <w:i/>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4"/>
          </w:tcPr>
          <w:p>
            <w:pPr>
              <w:pStyle w:val="20"/>
              <w:widowControl/>
              <w:rPr>
                <w:rStyle w:val="26"/>
                <w:rFonts w:ascii="Times New Roman" w:hAnsi="Times New Roman" w:cs="Times New Roman"/>
                <w:b/>
                <w:sz w:val="28"/>
                <w:szCs w:val="28"/>
              </w:rPr>
            </w:pPr>
            <w:r>
              <w:rPr>
                <w:rStyle w:val="26"/>
                <w:rFonts w:ascii="Times New Roman" w:hAnsi="Times New Roman" w:cs="Times New Roman"/>
                <w:b/>
                <w:sz w:val="28"/>
                <w:szCs w:val="28"/>
              </w:rPr>
              <w:t>Естественно-научная грамотность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w:t>
            </w:r>
          </w:p>
        </w:tc>
        <w:tc>
          <w:tcPr>
            <w:tcW w:w="5676" w:type="dxa"/>
          </w:tcPr>
          <w:p>
            <w:pPr>
              <w:pStyle w:val="16"/>
              <w:widowControl/>
              <w:rPr>
                <w:rStyle w:val="26"/>
                <w:rFonts w:ascii="Times New Roman" w:hAnsi="Times New Roman" w:cs="Times New Roman"/>
                <w:b/>
                <w:i/>
                <w:sz w:val="28"/>
                <w:szCs w:val="28"/>
              </w:rPr>
            </w:pPr>
            <w:r>
              <w:rPr>
                <w:rFonts w:ascii="Times New Roman" w:hAnsi="Times New Roman" w:cs="Times New Roman"/>
                <w:sz w:val="28"/>
                <w:szCs w:val="28"/>
              </w:rPr>
              <mc:AlternateContent>
                <mc:Choice Requires="wps">
                  <w:drawing>
                    <wp:anchor distT="0" distB="0" distL="114300" distR="114300" simplePos="0" relativeHeight="251664384" behindDoc="0" locked="0" layoutInCell="1" allowOverlap="1">
                      <wp:simplePos x="0" y="0"/>
                      <wp:positionH relativeFrom="column">
                        <wp:posOffset>1691640</wp:posOffset>
                      </wp:positionH>
                      <wp:positionV relativeFrom="paragraph">
                        <wp:posOffset>311150</wp:posOffset>
                      </wp:positionV>
                      <wp:extent cx="180975" cy="171450"/>
                      <wp:effectExtent l="8890" t="8890" r="10160" b="10160"/>
                      <wp:wrapNone/>
                      <wp:docPr id="17" name="Овал 17"/>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ellipse">
                                <a:avLst/>
                              </a:prstGeom>
                              <a:solidFill>
                                <a:srgbClr val="365F91"/>
                              </a:solidFill>
                              <a:ln w="9525">
                                <a:solidFill>
                                  <a:srgbClr val="000000"/>
                                </a:solidFill>
                                <a:round/>
                              </a:ln>
                            </wps:spPr>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133.2pt;margin-top:24.5pt;height:13.5pt;width:14.25pt;z-index:251664384;mso-width-relative:page;mso-height-relative:page;" fillcolor="#365F91" filled="t" stroked="t" coordsize="21600,21600" o:gfxdata="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HvyNCrXAAAACQEAAA8AAAAAAAAAAQAgAAAAIgAAAGRycy9kb3ducmV2&#10;LnhtbFBLAQIUABQAAAAIAIdO4kD+qT1TNgIAAGgEAAAOAAAAAAAAAAEAIAAAACYBAABkcnMvZTJv&#10;RG9jLnhtbFBLBQYAAAAABgAGAFkBAADOBQAAAAA=&#10;">
                      <v:fill on="t" focussize="0,0"/>
                      <v:stroke color="#000000" joinstyle="round"/>
                      <v:imagedata o:title=""/>
                      <o:lock v:ext="edit" aspectratio="f"/>
                    </v:shape>
                  </w:pict>
                </mc:Fallback>
              </mc:AlternateContent>
            </w:r>
            <w:r>
              <w:rPr>
                <w:rFonts w:ascii="Times New Roman" w:hAnsi="Times New Roman" w:cs="Times New Roman"/>
                <w:sz w:val="28"/>
                <w:szCs w:val="28"/>
              </w:rPr>
              <w:drawing>
                <wp:inline distT="0" distB="0" distL="0" distR="0">
                  <wp:extent cx="2238375" cy="8477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noChangeArrowheads="1"/>
                          </pic:cNvPicPr>
                        </pic:nvPicPr>
                        <pic:blipFill>
                          <a:blip r:embed="rId19" cstate="print">
                            <a:extLst>
                              <a:ext uri="{28A0092B-C50C-407E-A947-70E740481C1C}">
                                <a14:useLocalDpi xmlns:a14="http://schemas.microsoft.com/office/drawing/2010/main" val="0"/>
                              </a:ext>
                            </a:extLst>
                          </a:blip>
                          <a:srcRect b="15074"/>
                          <a:stretch>
                            <a:fillRect/>
                          </a:stretch>
                        </pic:blipFill>
                        <pic:spPr>
                          <a:xfrm>
                            <a:off x="0" y="0"/>
                            <a:ext cx="2238375" cy="847725"/>
                          </a:xfrm>
                          <a:prstGeom prst="rect">
                            <a:avLst/>
                          </a:prstGeom>
                          <a:noFill/>
                          <a:ln>
                            <a:noFill/>
                          </a:ln>
                        </pic:spPr>
                      </pic:pic>
                    </a:graphicData>
                  </a:graphic>
                </wp:inline>
              </w:drawing>
            </w:r>
          </w:p>
        </w:tc>
        <w:tc>
          <w:tcPr>
            <w:tcW w:w="941"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w:t>
            </w:r>
          </w:p>
        </w:tc>
        <w:tc>
          <w:tcPr>
            <w:tcW w:w="2386" w:type="dxa"/>
          </w:tcPr>
          <w:p>
            <w:pPr>
              <w:pStyle w:val="16"/>
              <w:widowControl/>
              <w:rPr>
                <w:rStyle w:val="26"/>
                <w:rFonts w:ascii="Times New Roman" w:hAnsi="Times New Roman" w:cs="Times New Roman"/>
                <w:b/>
                <w:i/>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2</w:t>
            </w:r>
          </w:p>
        </w:tc>
        <w:tc>
          <w:tcPr>
            <w:tcW w:w="5676" w:type="dxa"/>
          </w:tcPr>
          <w:p>
            <w:pPr>
              <w:pStyle w:val="21"/>
              <w:widowControl/>
              <w:rPr>
                <w:rStyle w:val="26"/>
                <w:rFonts w:ascii="Times New Roman" w:hAnsi="Times New Roman" w:cs="Times New Roman"/>
                <w:b/>
                <w:i/>
                <w:sz w:val="28"/>
                <w:szCs w:val="28"/>
              </w:rPr>
            </w:pPr>
            <w:r>
              <w:rPr>
                <w:rStyle w:val="26"/>
                <w:rFonts w:ascii="Times New Roman" w:hAnsi="Times New Roman" w:cs="Times New Roman"/>
                <w:b/>
                <w:i/>
                <w:sz w:val="28"/>
                <w:szCs w:val="28"/>
              </w:rPr>
              <w:t>24 месяца, 730 или 732 дня</w:t>
            </w:r>
          </w:p>
        </w:tc>
        <w:tc>
          <w:tcPr>
            <w:tcW w:w="941"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2</w:t>
            </w:r>
          </w:p>
        </w:tc>
        <w:tc>
          <w:tcPr>
            <w:tcW w:w="2386" w:type="dxa"/>
          </w:tcPr>
          <w:p>
            <w:pPr>
              <w:pStyle w:val="16"/>
              <w:widowControl/>
              <w:rPr>
                <w:rStyle w:val="26"/>
                <w:rFonts w:ascii="Times New Roman" w:hAnsi="Times New Roman" w:cs="Times New Roman"/>
                <w:b/>
                <w:i/>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3</w:t>
            </w:r>
          </w:p>
        </w:tc>
        <w:tc>
          <w:tcPr>
            <w:tcW w:w="5676" w:type="dxa"/>
          </w:tcPr>
          <w:p>
            <w:pPr>
              <w:pStyle w:val="16"/>
              <w:widowControl/>
              <w:rPr>
                <w:rStyle w:val="26"/>
                <w:rFonts w:ascii="Times New Roman" w:hAnsi="Times New Roman" w:cs="Times New Roman"/>
                <w:b/>
                <w:i/>
                <w:sz w:val="28"/>
                <w:szCs w:val="28"/>
              </w:rPr>
            </w:pPr>
            <w:r>
              <w:rPr>
                <w:rStyle w:val="26"/>
                <w:rFonts w:ascii="Times New Roman" w:hAnsi="Times New Roman" w:cs="Times New Roman"/>
                <w:sz w:val="28"/>
                <w:szCs w:val="28"/>
              </w:rPr>
              <w:t>На Марсе нет кислорода и воды, поэтому там нет жизни.</w:t>
            </w:r>
          </w:p>
        </w:tc>
        <w:tc>
          <w:tcPr>
            <w:tcW w:w="941"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w:t>
            </w:r>
          </w:p>
        </w:tc>
        <w:tc>
          <w:tcPr>
            <w:tcW w:w="2386" w:type="dxa"/>
          </w:tcPr>
          <w:p>
            <w:pPr>
              <w:pStyle w:val="16"/>
              <w:widowControl/>
              <w:rPr>
                <w:rStyle w:val="26"/>
                <w:rFonts w:ascii="Times New Roman" w:hAnsi="Times New Roman" w:cs="Times New Roman"/>
                <w:b/>
                <w:i/>
                <w:sz w:val="28"/>
                <w:szCs w:val="28"/>
              </w:rPr>
            </w:pPr>
            <w:r>
              <w:rPr>
                <w:rFonts w:ascii="Times New Roman" w:hAnsi="Times New Roman" w:cs="Times New Roman"/>
                <w:sz w:val="28"/>
                <w:szCs w:val="28"/>
              </w:rPr>
              <w:t>Принимаются альтернативные варианты ответов, соответствующие заданию.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4</w:t>
            </w:r>
          </w:p>
        </w:tc>
        <w:tc>
          <w:tcPr>
            <w:tcW w:w="5676" w:type="dxa"/>
          </w:tcPr>
          <w:p>
            <w:pPr>
              <w:pStyle w:val="16"/>
              <w:widowControl/>
              <w:rPr>
                <w:rStyle w:val="26"/>
                <w:rFonts w:ascii="Times New Roman" w:hAnsi="Times New Roman" w:cs="Times New Roman"/>
                <w:sz w:val="28"/>
                <w:szCs w:val="28"/>
              </w:rPr>
            </w:pPr>
            <w:r>
              <w:rPr>
                <w:rFonts w:ascii="Times New Roman" w:hAnsi="Times New Roman" w:cs="Times New Roman"/>
                <w:sz w:val="28"/>
                <w:szCs w:val="28"/>
              </w:rPr>
              <w:drawing>
                <wp:inline distT="0" distB="0" distL="0" distR="0">
                  <wp:extent cx="3467100" cy="1543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l="22269" t="24380" r="19418" b="40971"/>
                          <a:stretch>
                            <a:fillRect/>
                          </a:stretch>
                        </pic:blipFill>
                        <pic:spPr>
                          <a:xfrm>
                            <a:off x="0" y="0"/>
                            <a:ext cx="3467100" cy="1543050"/>
                          </a:xfrm>
                          <a:prstGeom prst="rect">
                            <a:avLst/>
                          </a:prstGeom>
                          <a:noFill/>
                          <a:ln>
                            <a:noFill/>
                          </a:ln>
                        </pic:spPr>
                      </pic:pic>
                    </a:graphicData>
                  </a:graphic>
                </wp:inline>
              </w:drawing>
            </w:r>
          </w:p>
        </w:tc>
        <w:tc>
          <w:tcPr>
            <w:tcW w:w="941"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8</w:t>
            </w:r>
          </w:p>
        </w:tc>
        <w:tc>
          <w:tcPr>
            <w:tcW w:w="2386" w:type="dxa"/>
          </w:tcPr>
          <w:p>
            <w:pPr>
              <w:pStyle w:val="16"/>
              <w:widowControl/>
              <w:rPr>
                <w:rStyle w:val="26"/>
                <w:rFonts w:ascii="Times New Roman" w:hAnsi="Times New Roman" w:cs="Times New Roman"/>
                <w:b/>
                <w:i/>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5</w:t>
            </w:r>
          </w:p>
        </w:tc>
        <w:tc>
          <w:tcPr>
            <w:tcW w:w="5676"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Юпитер</w:t>
            </w:r>
          </w:p>
        </w:tc>
        <w:tc>
          <w:tcPr>
            <w:tcW w:w="941"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w:t>
            </w:r>
          </w:p>
        </w:tc>
        <w:tc>
          <w:tcPr>
            <w:tcW w:w="2386" w:type="dxa"/>
          </w:tcPr>
          <w:p>
            <w:pPr>
              <w:pStyle w:val="16"/>
              <w:widowControl/>
              <w:rPr>
                <w:rStyle w:val="26"/>
                <w:rFonts w:ascii="Times New Roman" w:hAnsi="Times New Roman" w:cs="Times New Roman"/>
                <w:b/>
                <w:i/>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44" w:type="dxa"/>
            <w:gridSpan w:val="2"/>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Всего баллов</w:t>
            </w:r>
          </w:p>
        </w:tc>
        <w:tc>
          <w:tcPr>
            <w:tcW w:w="941" w:type="dxa"/>
          </w:tcPr>
          <w:p>
            <w:pPr>
              <w:pStyle w:val="16"/>
              <w:widowControl/>
              <w:rPr>
                <w:rStyle w:val="26"/>
                <w:rFonts w:ascii="Times New Roman" w:hAnsi="Times New Roman" w:cs="Times New Roman"/>
                <w:b/>
                <w:i/>
                <w:sz w:val="28"/>
                <w:szCs w:val="28"/>
              </w:rPr>
            </w:pPr>
            <w:r>
              <w:rPr>
                <w:rStyle w:val="26"/>
                <w:rFonts w:ascii="Times New Roman" w:hAnsi="Times New Roman" w:cs="Times New Roman"/>
                <w:b/>
                <w:i/>
                <w:sz w:val="28"/>
                <w:szCs w:val="28"/>
              </w:rPr>
              <w:t>19</w:t>
            </w:r>
          </w:p>
        </w:tc>
        <w:tc>
          <w:tcPr>
            <w:tcW w:w="2386" w:type="dxa"/>
          </w:tcPr>
          <w:p>
            <w:pPr>
              <w:pStyle w:val="16"/>
              <w:widowControl/>
              <w:rPr>
                <w:rStyle w:val="26"/>
                <w:rFonts w:ascii="Times New Roman" w:hAnsi="Times New Roman" w:cs="Times New Roman"/>
                <w:b/>
                <w:i/>
                <w:sz w:val="28"/>
                <w:szCs w:val="28"/>
              </w:rPr>
            </w:pPr>
          </w:p>
        </w:tc>
      </w:tr>
    </w:tbl>
    <w:p>
      <w:pPr>
        <w:spacing w:line="240" w:lineRule="auto"/>
        <w:ind w:firstLine="709"/>
        <w:contextualSpacing/>
        <w:rPr>
          <w:rFonts w:ascii="Times New Roman" w:hAnsi="Times New Roman" w:cs="Times New Roman"/>
          <w:sz w:val="28"/>
          <w:szCs w:val="28"/>
        </w:rPr>
      </w:pPr>
    </w:p>
    <w:p>
      <w:pPr>
        <w:spacing w:line="240" w:lineRule="auto"/>
        <w:rPr>
          <w:rFonts w:ascii="Times New Roman" w:hAnsi="Times New Roman"/>
          <w:b/>
          <w:sz w:val="28"/>
          <w:szCs w:val="28"/>
        </w:rPr>
      </w:pPr>
    </w:p>
    <w:p>
      <w:pPr>
        <w:spacing w:line="240" w:lineRule="auto"/>
        <w:ind w:firstLine="709"/>
        <w:contextualSpacing/>
        <w:rPr>
          <w:rFonts w:ascii="Times New Roman" w:hAnsi="Times New Roman" w:cs="Times New Roman"/>
          <w:sz w:val="28"/>
          <w:szCs w:val="28"/>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altName w:val="Arial Rounded MT Bold"/>
    <w:panose1 w:val="020F0502020204030204"/>
    <w:charset w:val="86"/>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Calibri">
    <w:altName w:val="Arial Rounded MT Bold"/>
    <w:panose1 w:val="020F0502020204030204"/>
    <w:charset w:val="CC"/>
    <w:family w:val="swiss"/>
    <w:pitch w:val="default"/>
    <w:sig w:usb0="00000000" w:usb1="00000000" w:usb2="00000009" w:usb3="00000000" w:csb0="000001FF" w:csb1="00000000"/>
  </w:font>
  <w:font w:name="Calibri">
    <w:altName w:val="Arial Rounded MT Bold"/>
    <w:panose1 w:val="00000000000000000000"/>
    <w:charset w:val="00"/>
    <w:family w:val="auto"/>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 w:name="Microsoft Sans Serif">
    <w:panose1 w:val="020B0604020202020204"/>
    <w:charset w:val="CC"/>
    <w:family w:val="swiss"/>
    <w:pitch w:val="default"/>
    <w:sig w:usb0="E1002AFF" w:usb1="C0000002" w:usb2="00000008" w:usb3="00000000" w:csb0="200101FF" w:csb1="2028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AFF" w:usb1="C0007843" w:usb2="00000009" w:usb3="00000000" w:csb0="400001FF" w:csb1="FFFF0000"/>
  </w:font>
  <w:font w:name="Helvetica">
    <w:altName w:val="Arial"/>
    <w:panose1 w:val="020B0604020202020204"/>
    <w:charset w:val="CC"/>
    <w:family w:val="swiss"/>
    <w:pitch w:val="default"/>
    <w:sig w:usb0="00000000" w:usb1="00000000" w:usb2="00000009" w:usb3="00000000" w:csb0="000001FF" w:csb1="00000000"/>
  </w:font>
  <w:font w:name="Arial">
    <w:panose1 w:val="020B0604020202020204"/>
    <w:charset w:val="CC"/>
    <w:family w:val="swiss"/>
    <w:pitch w:val="default"/>
    <w:sig w:usb0="E0002A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CE1ED4"/>
    <w:multiLevelType w:val="multilevel"/>
    <w:tmpl w:val="0BCE1ED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F6B1F6B"/>
    <w:multiLevelType w:val="multilevel"/>
    <w:tmpl w:val="0F6B1F6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3EA6217B"/>
    <w:multiLevelType w:val="multilevel"/>
    <w:tmpl w:val="3EA6217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4DB56E32"/>
    <w:multiLevelType w:val="multilevel"/>
    <w:tmpl w:val="4DB56E3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13B14BB"/>
    <w:multiLevelType w:val="multilevel"/>
    <w:tmpl w:val="513B14B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6D506B1C"/>
    <w:multiLevelType w:val="multilevel"/>
    <w:tmpl w:val="6D506B1C"/>
    <w:lvl w:ilvl="0" w:tentative="0">
      <w:start w:val="1"/>
      <w:numFmt w:val="bullet"/>
      <w:lvlText w:val=""/>
      <w:lvlJc w:val="left"/>
      <w:pPr>
        <w:ind w:left="789" w:hanging="360"/>
      </w:pPr>
      <w:rPr>
        <w:rFonts w:hint="default" w:ascii="Symbol" w:hAnsi="Symbol"/>
      </w:rPr>
    </w:lvl>
    <w:lvl w:ilvl="1" w:tentative="0">
      <w:start w:val="1"/>
      <w:numFmt w:val="bullet"/>
      <w:lvlText w:val="o"/>
      <w:lvlJc w:val="left"/>
      <w:pPr>
        <w:ind w:left="1509" w:hanging="360"/>
      </w:pPr>
      <w:rPr>
        <w:rFonts w:hint="default" w:ascii="Courier New" w:hAnsi="Courier New" w:cs="Courier New"/>
      </w:rPr>
    </w:lvl>
    <w:lvl w:ilvl="2" w:tentative="0">
      <w:start w:val="1"/>
      <w:numFmt w:val="bullet"/>
      <w:lvlText w:val=""/>
      <w:lvlJc w:val="left"/>
      <w:pPr>
        <w:ind w:left="2229" w:hanging="360"/>
      </w:pPr>
      <w:rPr>
        <w:rFonts w:hint="default" w:ascii="Wingdings" w:hAnsi="Wingdings"/>
      </w:rPr>
    </w:lvl>
    <w:lvl w:ilvl="3" w:tentative="0">
      <w:start w:val="1"/>
      <w:numFmt w:val="bullet"/>
      <w:lvlText w:val=""/>
      <w:lvlJc w:val="left"/>
      <w:pPr>
        <w:ind w:left="2949" w:hanging="360"/>
      </w:pPr>
      <w:rPr>
        <w:rFonts w:hint="default" w:ascii="Symbol" w:hAnsi="Symbol"/>
      </w:rPr>
    </w:lvl>
    <w:lvl w:ilvl="4" w:tentative="0">
      <w:start w:val="1"/>
      <w:numFmt w:val="bullet"/>
      <w:lvlText w:val="o"/>
      <w:lvlJc w:val="left"/>
      <w:pPr>
        <w:ind w:left="3669" w:hanging="360"/>
      </w:pPr>
      <w:rPr>
        <w:rFonts w:hint="default" w:ascii="Courier New" w:hAnsi="Courier New" w:cs="Courier New"/>
      </w:rPr>
    </w:lvl>
    <w:lvl w:ilvl="5" w:tentative="0">
      <w:start w:val="1"/>
      <w:numFmt w:val="bullet"/>
      <w:lvlText w:val=""/>
      <w:lvlJc w:val="left"/>
      <w:pPr>
        <w:ind w:left="4389" w:hanging="360"/>
      </w:pPr>
      <w:rPr>
        <w:rFonts w:hint="default" w:ascii="Wingdings" w:hAnsi="Wingdings"/>
      </w:rPr>
    </w:lvl>
    <w:lvl w:ilvl="6" w:tentative="0">
      <w:start w:val="1"/>
      <w:numFmt w:val="bullet"/>
      <w:lvlText w:val=""/>
      <w:lvlJc w:val="left"/>
      <w:pPr>
        <w:ind w:left="5109" w:hanging="360"/>
      </w:pPr>
      <w:rPr>
        <w:rFonts w:hint="default" w:ascii="Symbol" w:hAnsi="Symbol"/>
      </w:rPr>
    </w:lvl>
    <w:lvl w:ilvl="7" w:tentative="0">
      <w:start w:val="1"/>
      <w:numFmt w:val="bullet"/>
      <w:lvlText w:val="o"/>
      <w:lvlJc w:val="left"/>
      <w:pPr>
        <w:ind w:left="5829" w:hanging="360"/>
      </w:pPr>
      <w:rPr>
        <w:rFonts w:hint="default" w:ascii="Courier New" w:hAnsi="Courier New" w:cs="Courier New"/>
      </w:rPr>
    </w:lvl>
    <w:lvl w:ilvl="8" w:tentative="0">
      <w:start w:val="1"/>
      <w:numFmt w:val="bullet"/>
      <w:lvlText w:val=""/>
      <w:lvlJc w:val="left"/>
      <w:pPr>
        <w:ind w:left="6549" w:hanging="360"/>
      </w:pPr>
      <w:rPr>
        <w:rFonts w:hint="default" w:ascii="Wingdings" w:hAnsi="Wingdings"/>
      </w:rPr>
    </w:lvl>
  </w:abstractNum>
  <w:abstractNum w:abstractNumId="6">
    <w:nsid w:val="796729C5"/>
    <w:multiLevelType w:val="multilevel"/>
    <w:tmpl w:val="796729C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7A0E4CB3"/>
    <w:multiLevelType w:val="multilevel"/>
    <w:tmpl w:val="7A0E4CB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5"/>
  </w:num>
  <w:num w:numId="2">
    <w:abstractNumId w:val="6"/>
  </w:num>
  <w:num w:numId="3">
    <w:abstractNumId w:val="1"/>
  </w:num>
  <w:num w:numId="4">
    <w:abstractNumId w:val="0"/>
  </w:num>
  <w:num w:numId="5">
    <w:abstractNumId w:val="2"/>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37A"/>
    <w:rsid w:val="001D08AC"/>
    <w:rsid w:val="002A3937"/>
    <w:rsid w:val="0032737A"/>
    <w:rsid w:val="003B5084"/>
    <w:rsid w:val="005B1A04"/>
    <w:rsid w:val="005B42D7"/>
    <w:rsid w:val="00614EC0"/>
    <w:rsid w:val="006B7D57"/>
    <w:rsid w:val="007D41BE"/>
    <w:rsid w:val="008D11FD"/>
    <w:rsid w:val="00952D24"/>
    <w:rsid w:val="00B0790F"/>
    <w:rsid w:val="00B12463"/>
    <w:rsid w:val="00B246AD"/>
    <w:rsid w:val="00B655F0"/>
    <w:rsid w:val="00B807A6"/>
    <w:rsid w:val="00BD43C3"/>
    <w:rsid w:val="00CD0551"/>
    <w:rsid w:val="00E07BA9"/>
    <w:rsid w:val="00E121E8"/>
    <w:rsid w:val="00E16F42"/>
    <w:rsid w:val="00E879D8"/>
    <w:rsid w:val="00F5302C"/>
    <w:rsid w:val="00F72341"/>
    <w:rsid w:val="75CB491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qFormat/>
    <w:uiPriority w:val="0"/>
    <w:rPr>
      <w:caps/>
      <w:spacing w:val="5"/>
      <w:sz w:val="20"/>
      <w:szCs w:val="20"/>
    </w:rPr>
  </w:style>
  <w:style w:type="paragraph" w:styleId="5">
    <w:name w:val="Balloon Text"/>
    <w:basedOn w:val="1"/>
    <w:link w:val="11"/>
    <w:semiHidden/>
    <w:unhideWhenUsed/>
    <w:uiPriority w:val="99"/>
    <w:pPr>
      <w:spacing w:after="0" w:line="240" w:lineRule="auto"/>
    </w:pPr>
    <w:rPr>
      <w:rFonts w:ascii="Tahoma" w:hAnsi="Tahoma" w:cs="Tahoma"/>
      <w:sz w:val="16"/>
      <w:szCs w:val="16"/>
    </w:rPr>
  </w:style>
  <w:style w:type="paragraph" w:styleId="6">
    <w:name w:val="header"/>
    <w:basedOn w:val="1"/>
    <w:link w:val="14"/>
    <w:unhideWhenUsed/>
    <w:uiPriority w:val="99"/>
    <w:pPr>
      <w:tabs>
        <w:tab w:val="center" w:pos="4677"/>
        <w:tab w:val="right" w:pos="9355"/>
      </w:tabs>
      <w:spacing w:after="0" w:line="240" w:lineRule="auto"/>
    </w:pPr>
  </w:style>
  <w:style w:type="paragraph" w:styleId="7">
    <w:name w:val="footer"/>
    <w:basedOn w:val="1"/>
    <w:link w:val="15"/>
    <w:unhideWhenUsed/>
    <w:uiPriority w:val="99"/>
    <w:pPr>
      <w:tabs>
        <w:tab w:val="center" w:pos="4677"/>
        <w:tab w:val="right" w:pos="9355"/>
      </w:tabs>
      <w:spacing w:after="0" w:line="240" w:lineRule="auto"/>
    </w:pPr>
  </w:style>
  <w:style w:type="paragraph" w:styleId="8">
    <w:name w:val="Normal (Web)"/>
    <w:basedOn w:val="1"/>
    <w:unhideWhenUsed/>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9">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paragraph" w:styleId="10">
    <w:name w:val="List Paragraph"/>
    <w:basedOn w:val="1"/>
    <w:qFormat/>
    <w:uiPriority w:val="34"/>
    <w:pPr>
      <w:spacing w:after="0" w:line="240" w:lineRule="auto"/>
      <w:ind w:left="720"/>
      <w:contextualSpacing/>
    </w:pPr>
    <w:rPr>
      <w:rFonts w:ascii="Times New Roman" w:hAnsi="Times New Roman"/>
      <w:sz w:val="24"/>
      <w:szCs w:val="24"/>
      <w:lang w:eastAsia="ru-RU"/>
    </w:rPr>
  </w:style>
  <w:style w:type="character" w:customStyle="1" w:styleId="11">
    <w:name w:val="Текст выноски Знак"/>
    <w:basedOn w:val="2"/>
    <w:link w:val="5"/>
    <w:semiHidden/>
    <w:qFormat/>
    <w:uiPriority w:val="99"/>
    <w:rPr>
      <w:rFonts w:ascii="Tahoma" w:hAnsi="Tahoma" w:cs="Tahoma"/>
      <w:sz w:val="16"/>
      <w:szCs w:val="16"/>
    </w:rPr>
  </w:style>
  <w:style w:type="character" w:customStyle="1" w:styleId="12">
    <w:name w:val="apple-converted-space"/>
    <w:basedOn w:val="2"/>
    <w:uiPriority w:val="0"/>
  </w:style>
  <w:style w:type="character" w:customStyle="1" w:styleId="13">
    <w:name w:val="c4"/>
    <w:basedOn w:val="2"/>
    <w:uiPriority w:val="0"/>
  </w:style>
  <w:style w:type="character" w:customStyle="1" w:styleId="14">
    <w:name w:val="Верхний колонтитул Знак"/>
    <w:basedOn w:val="2"/>
    <w:link w:val="6"/>
    <w:uiPriority w:val="99"/>
  </w:style>
  <w:style w:type="character" w:customStyle="1" w:styleId="15">
    <w:name w:val="Нижний колонтитул Знак"/>
    <w:basedOn w:val="2"/>
    <w:link w:val="7"/>
    <w:uiPriority w:val="99"/>
  </w:style>
  <w:style w:type="paragraph" w:customStyle="1" w:styleId="16">
    <w:name w:val="Style2"/>
    <w:basedOn w:val="1"/>
    <w:uiPriority w:val="99"/>
    <w:pPr>
      <w:widowControl w:val="0"/>
      <w:autoSpaceDE w:val="0"/>
      <w:autoSpaceDN w:val="0"/>
      <w:adjustRightInd w:val="0"/>
      <w:spacing w:after="0" w:line="240" w:lineRule="auto"/>
    </w:pPr>
    <w:rPr>
      <w:rFonts w:ascii="Microsoft Sans Serif" w:hAnsi="Microsoft Sans Serif" w:eastAsia="Times New Roman" w:cs="Microsoft Sans Serif"/>
      <w:sz w:val="24"/>
      <w:szCs w:val="24"/>
      <w:lang w:eastAsia="ru-RU"/>
    </w:rPr>
  </w:style>
  <w:style w:type="paragraph" w:customStyle="1" w:styleId="17">
    <w:name w:val="Style3"/>
    <w:basedOn w:val="1"/>
    <w:uiPriority w:val="99"/>
    <w:pPr>
      <w:widowControl w:val="0"/>
      <w:autoSpaceDE w:val="0"/>
      <w:autoSpaceDN w:val="0"/>
      <w:adjustRightInd w:val="0"/>
      <w:spacing w:after="0" w:line="240" w:lineRule="auto"/>
    </w:pPr>
    <w:rPr>
      <w:rFonts w:ascii="Microsoft Sans Serif" w:hAnsi="Microsoft Sans Serif" w:eastAsia="Times New Roman" w:cs="Microsoft Sans Serif"/>
      <w:sz w:val="24"/>
      <w:szCs w:val="24"/>
      <w:lang w:eastAsia="ru-RU"/>
    </w:rPr>
  </w:style>
  <w:style w:type="paragraph" w:customStyle="1" w:styleId="18">
    <w:name w:val="Style4"/>
    <w:basedOn w:val="1"/>
    <w:uiPriority w:val="99"/>
    <w:pPr>
      <w:widowControl w:val="0"/>
      <w:autoSpaceDE w:val="0"/>
      <w:autoSpaceDN w:val="0"/>
      <w:adjustRightInd w:val="0"/>
      <w:spacing w:after="0" w:line="240" w:lineRule="auto"/>
    </w:pPr>
    <w:rPr>
      <w:rFonts w:ascii="Microsoft Sans Serif" w:hAnsi="Microsoft Sans Serif" w:eastAsia="Times New Roman" w:cs="Microsoft Sans Serif"/>
      <w:sz w:val="24"/>
      <w:szCs w:val="24"/>
      <w:lang w:eastAsia="ru-RU"/>
    </w:rPr>
  </w:style>
  <w:style w:type="paragraph" w:customStyle="1" w:styleId="19">
    <w:name w:val="Style5"/>
    <w:basedOn w:val="1"/>
    <w:uiPriority w:val="99"/>
    <w:pPr>
      <w:widowControl w:val="0"/>
      <w:autoSpaceDE w:val="0"/>
      <w:autoSpaceDN w:val="0"/>
      <w:adjustRightInd w:val="0"/>
      <w:spacing w:after="0" w:line="240" w:lineRule="auto"/>
    </w:pPr>
    <w:rPr>
      <w:rFonts w:ascii="Microsoft Sans Serif" w:hAnsi="Microsoft Sans Serif" w:eastAsia="Times New Roman" w:cs="Microsoft Sans Serif"/>
      <w:sz w:val="24"/>
      <w:szCs w:val="24"/>
      <w:lang w:eastAsia="ru-RU"/>
    </w:rPr>
  </w:style>
  <w:style w:type="paragraph" w:customStyle="1" w:styleId="20">
    <w:name w:val="Style8"/>
    <w:basedOn w:val="1"/>
    <w:uiPriority w:val="99"/>
    <w:pPr>
      <w:widowControl w:val="0"/>
      <w:autoSpaceDE w:val="0"/>
      <w:autoSpaceDN w:val="0"/>
      <w:adjustRightInd w:val="0"/>
      <w:spacing w:after="0" w:line="240" w:lineRule="auto"/>
    </w:pPr>
    <w:rPr>
      <w:rFonts w:ascii="Microsoft Sans Serif" w:hAnsi="Microsoft Sans Serif" w:eastAsia="Times New Roman" w:cs="Microsoft Sans Serif"/>
      <w:sz w:val="24"/>
      <w:szCs w:val="24"/>
      <w:lang w:eastAsia="ru-RU"/>
    </w:rPr>
  </w:style>
  <w:style w:type="paragraph" w:customStyle="1" w:styleId="21">
    <w:name w:val="Style9"/>
    <w:basedOn w:val="1"/>
    <w:uiPriority w:val="99"/>
    <w:pPr>
      <w:widowControl w:val="0"/>
      <w:autoSpaceDE w:val="0"/>
      <w:autoSpaceDN w:val="0"/>
      <w:adjustRightInd w:val="0"/>
      <w:spacing w:after="0" w:line="240" w:lineRule="auto"/>
    </w:pPr>
    <w:rPr>
      <w:rFonts w:ascii="Microsoft Sans Serif" w:hAnsi="Microsoft Sans Serif" w:eastAsia="Times New Roman" w:cs="Microsoft Sans Serif"/>
      <w:sz w:val="24"/>
      <w:szCs w:val="24"/>
      <w:lang w:eastAsia="ru-RU"/>
    </w:rPr>
  </w:style>
  <w:style w:type="paragraph" w:customStyle="1" w:styleId="22">
    <w:name w:val="Style11"/>
    <w:basedOn w:val="1"/>
    <w:uiPriority w:val="99"/>
    <w:pPr>
      <w:widowControl w:val="0"/>
      <w:autoSpaceDE w:val="0"/>
      <w:autoSpaceDN w:val="0"/>
      <w:adjustRightInd w:val="0"/>
      <w:spacing w:after="0" w:line="240" w:lineRule="auto"/>
    </w:pPr>
    <w:rPr>
      <w:rFonts w:ascii="Microsoft Sans Serif" w:hAnsi="Microsoft Sans Serif" w:eastAsia="Times New Roman" w:cs="Microsoft Sans Serif"/>
      <w:sz w:val="24"/>
      <w:szCs w:val="24"/>
      <w:lang w:eastAsia="ru-RU"/>
    </w:rPr>
  </w:style>
  <w:style w:type="paragraph" w:customStyle="1" w:styleId="23">
    <w:name w:val="Style12"/>
    <w:basedOn w:val="1"/>
    <w:uiPriority w:val="99"/>
    <w:pPr>
      <w:widowControl w:val="0"/>
      <w:autoSpaceDE w:val="0"/>
      <w:autoSpaceDN w:val="0"/>
      <w:adjustRightInd w:val="0"/>
      <w:spacing w:after="0" w:line="240" w:lineRule="auto"/>
    </w:pPr>
    <w:rPr>
      <w:rFonts w:ascii="Microsoft Sans Serif" w:hAnsi="Microsoft Sans Serif" w:eastAsia="Times New Roman" w:cs="Microsoft Sans Serif"/>
      <w:sz w:val="24"/>
      <w:szCs w:val="24"/>
      <w:lang w:eastAsia="ru-RU"/>
    </w:rPr>
  </w:style>
  <w:style w:type="paragraph" w:customStyle="1" w:styleId="24">
    <w:name w:val="Style13"/>
    <w:basedOn w:val="1"/>
    <w:uiPriority w:val="99"/>
    <w:pPr>
      <w:widowControl w:val="0"/>
      <w:autoSpaceDE w:val="0"/>
      <w:autoSpaceDN w:val="0"/>
      <w:adjustRightInd w:val="0"/>
      <w:spacing w:after="0" w:line="240" w:lineRule="auto"/>
    </w:pPr>
    <w:rPr>
      <w:rFonts w:ascii="Microsoft Sans Serif" w:hAnsi="Microsoft Sans Serif" w:eastAsia="Times New Roman" w:cs="Microsoft Sans Serif"/>
      <w:sz w:val="24"/>
      <w:szCs w:val="24"/>
      <w:lang w:eastAsia="ru-RU"/>
    </w:rPr>
  </w:style>
  <w:style w:type="character" w:customStyle="1" w:styleId="25">
    <w:name w:val="Font Style17"/>
    <w:basedOn w:val="2"/>
    <w:uiPriority w:val="99"/>
    <w:rPr>
      <w:rFonts w:ascii="Microsoft Sans Serif" w:hAnsi="Microsoft Sans Serif" w:cs="Microsoft Sans Serif"/>
      <w:b/>
      <w:bCs/>
      <w:sz w:val="36"/>
      <w:szCs w:val="36"/>
    </w:rPr>
  </w:style>
  <w:style w:type="character" w:customStyle="1" w:styleId="26">
    <w:name w:val="Font Style18"/>
    <w:basedOn w:val="2"/>
    <w:uiPriority w:val="99"/>
    <w:rPr>
      <w:rFonts w:ascii="Microsoft Sans Serif" w:hAnsi="Microsoft Sans Serif" w:cs="Microsoft Sans Serif"/>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Reanimator Extreme Edition</Company>
  <Pages>34</Pages>
  <Words>5832</Words>
  <Characters>33247</Characters>
  <Lines>277</Lines>
  <Paragraphs>78</Paragraphs>
  <TotalTime>240</TotalTime>
  <ScaleCrop>false</ScaleCrop>
  <LinksUpToDate>false</LinksUpToDate>
  <CharactersWithSpaces>39001</CharactersWithSpaces>
  <Application>WPS Office_11.2.0.11486_F1E327BC-269C-435d-A152-05C5408002CA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2020-03-27T04:26:00Z</dcterms:created>
  <dc:creator>Dom</dc:creator>
  <cp:lastModifiedBy>google1598788502</cp:lastModifiedBy>
  <cp:lastPrinted>2023-03-10T10:19:04Z</cp:lastPrinted>
  <dcterms:modified xsi:type="dcterms:W3CDTF">2023-03-10T10:25:47Z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1049-11.2.0.11486</vt:lpwstr>
  </property>
  <property fmtid="{D5CDD505-2E9C-101B-9397-08002B2CF9AE}" pid="3" name="ICV">
    <vt:lpwstr>FE9B313B5F93432A90763E2934FD61BF</vt:lpwstr>
  </property>
</Properties>
</file>